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81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2F0">
        <w:rPr>
          <w:rFonts w:ascii="Times New Roman" w:hAnsi="Times New Roman" w:cs="Times New Roman"/>
          <w:b/>
          <w:sz w:val="28"/>
          <w:szCs w:val="28"/>
        </w:rPr>
        <w:t xml:space="preserve">Памятка для воспитателей </w:t>
      </w:r>
    </w:p>
    <w:p w:rsidR="0090006F" w:rsidRPr="00D542F0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2F0">
        <w:rPr>
          <w:rFonts w:ascii="Times New Roman" w:hAnsi="Times New Roman" w:cs="Times New Roman"/>
          <w:b/>
          <w:sz w:val="28"/>
          <w:szCs w:val="28"/>
        </w:rPr>
        <w:t>«Рекомендации по наполнению физкультурного уголка в группе»</w:t>
      </w:r>
    </w:p>
    <w:p w:rsidR="0090006F" w:rsidRPr="00D542F0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2F0">
        <w:rPr>
          <w:rFonts w:ascii="Times New Roman" w:hAnsi="Times New Roman" w:cs="Times New Roman"/>
          <w:b/>
          <w:sz w:val="28"/>
          <w:szCs w:val="28"/>
        </w:rPr>
        <w:t xml:space="preserve">МАССАЖНАЯ ДОРОЖКА </w:t>
      </w:r>
    </w:p>
    <w:p w:rsidR="00D542F0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6F">
        <w:rPr>
          <w:rFonts w:ascii="Times New Roman" w:hAnsi="Times New Roman" w:cs="Times New Roman"/>
          <w:sz w:val="28"/>
          <w:szCs w:val="28"/>
        </w:rPr>
        <w:t xml:space="preserve">Использовать для массажа ступней, ходьба с целью профилактики плоскостопия. </w:t>
      </w:r>
    </w:p>
    <w:p w:rsidR="0090006F" w:rsidRPr="0090006F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6F">
        <w:rPr>
          <w:rFonts w:ascii="Times New Roman" w:hAnsi="Times New Roman" w:cs="Times New Roman"/>
          <w:sz w:val="28"/>
          <w:szCs w:val="28"/>
        </w:rPr>
        <w:t>Цель: Стимулирует работу внутренних органов. Развивает координацию движений, равновесие. Материалы: Резиновый коврик, деревянные палочки, камушки, пуговицы, поролон.</w:t>
      </w:r>
    </w:p>
    <w:p w:rsidR="0090006F" w:rsidRPr="00D542F0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2F0">
        <w:rPr>
          <w:rFonts w:ascii="Times New Roman" w:hAnsi="Times New Roman" w:cs="Times New Roman"/>
          <w:b/>
          <w:sz w:val="28"/>
          <w:szCs w:val="28"/>
        </w:rPr>
        <w:t xml:space="preserve"> РАЗНОЦВЕТНЫЕ РУЧЕЙКИ </w:t>
      </w:r>
    </w:p>
    <w:p w:rsidR="00D542F0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6F">
        <w:rPr>
          <w:rFonts w:ascii="Times New Roman" w:hAnsi="Times New Roman" w:cs="Times New Roman"/>
          <w:sz w:val="28"/>
          <w:szCs w:val="28"/>
        </w:rPr>
        <w:t>Можно использовать для прыжков через «ручей», для ходьбы по «дорожке» (</w:t>
      </w:r>
      <w:proofErr w:type="gramStart"/>
      <w:r w:rsidRPr="0090006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0006F">
        <w:rPr>
          <w:rFonts w:ascii="Times New Roman" w:hAnsi="Times New Roman" w:cs="Times New Roman"/>
          <w:sz w:val="28"/>
          <w:szCs w:val="28"/>
        </w:rPr>
        <w:t xml:space="preserve"> узкой по широкой).</w:t>
      </w:r>
    </w:p>
    <w:p w:rsidR="00D542F0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6F">
        <w:rPr>
          <w:rFonts w:ascii="Times New Roman" w:hAnsi="Times New Roman" w:cs="Times New Roman"/>
          <w:sz w:val="28"/>
          <w:szCs w:val="28"/>
        </w:rPr>
        <w:t xml:space="preserve"> Цель: Упражнение развивают координацию движений, прыгучесть, ловкость, укрепляют мышцы ног. Материалы: Линолеум, деревянные палочки, пластмассовые палочки </w:t>
      </w:r>
    </w:p>
    <w:p w:rsidR="00D542F0" w:rsidRPr="00D542F0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2F0">
        <w:rPr>
          <w:rFonts w:ascii="Times New Roman" w:hAnsi="Times New Roman" w:cs="Times New Roman"/>
          <w:b/>
          <w:sz w:val="28"/>
          <w:szCs w:val="28"/>
        </w:rPr>
        <w:t xml:space="preserve">КЛАССИКИ </w:t>
      </w:r>
    </w:p>
    <w:p w:rsidR="0090006F" w:rsidRPr="0090006F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6F">
        <w:rPr>
          <w:rFonts w:ascii="Times New Roman" w:hAnsi="Times New Roman" w:cs="Times New Roman"/>
          <w:sz w:val="28"/>
          <w:szCs w:val="28"/>
        </w:rPr>
        <w:t xml:space="preserve">Цель: Упражнение развивают координацию движений, прыгучесть, ловкость, укрепляют мышцы ног. Материал: плотная ткань – на ней изображены геометрические фигуры, внутри тонкая прослойка поролона. Можно использовать в различных упражнениях с прыжками. Прыжки – как в классиках, </w:t>
      </w:r>
      <w:proofErr w:type="gramStart"/>
      <w:r w:rsidRPr="0090006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00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06F">
        <w:rPr>
          <w:rFonts w:ascii="Times New Roman" w:hAnsi="Times New Roman" w:cs="Times New Roman"/>
          <w:sz w:val="28"/>
          <w:szCs w:val="28"/>
        </w:rPr>
        <w:t>классик</w:t>
      </w:r>
      <w:proofErr w:type="gramEnd"/>
      <w:r w:rsidRPr="0090006F">
        <w:rPr>
          <w:rFonts w:ascii="Times New Roman" w:hAnsi="Times New Roman" w:cs="Times New Roman"/>
          <w:sz w:val="28"/>
          <w:szCs w:val="28"/>
        </w:rPr>
        <w:t xml:space="preserve">; бег вокруг, змейкой; перешагивание. </w:t>
      </w:r>
    </w:p>
    <w:p w:rsidR="0090006F" w:rsidRPr="00D542F0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2F0">
        <w:rPr>
          <w:rFonts w:ascii="Times New Roman" w:hAnsi="Times New Roman" w:cs="Times New Roman"/>
          <w:b/>
          <w:sz w:val="28"/>
          <w:szCs w:val="28"/>
        </w:rPr>
        <w:t xml:space="preserve">ДОРОЖКА СЛЕДОВ </w:t>
      </w:r>
    </w:p>
    <w:p w:rsidR="00D542F0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6F">
        <w:rPr>
          <w:rFonts w:ascii="Times New Roman" w:hAnsi="Times New Roman" w:cs="Times New Roman"/>
          <w:sz w:val="28"/>
          <w:szCs w:val="28"/>
        </w:rPr>
        <w:t>Использовать для массажа ступней, ходьба с цель</w:t>
      </w:r>
      <w:r w:rsidR="00D542F0">
        <w:rPr>
          <w:rFonts w:ascii="Times New Roman" w:hAnsi="Times New Roman" w:cs="Times New Roman"/>
          <w:sz w:val="28"/>
          <w:szCs w:val="28"/>
        </w:rPr>
        <w:t xml:space="preserve">ю профилактики плоскостопия. </w:t>
      </w:r>
    </w:p>
    <w:p w:rsidR="0090006F" w:rsidRPr="0090006F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6F">
        <w:rPr>
          <w:rFonts w:ascii="Times New Roman" w:hAnsi="Times New Roman" w:cs="Times New Roman"/>
          <w:sz w:val="28"/>
          <w:szCs w:val="28"/>
        </w:rPr>
        <w:t xml:space="preserve"> Цель: Стимулирует работу внутренних органов. Развивает координацию движений, равновесие. Материалы: Клеенчатый коврик, следы от рук и ног сделанные из разного материала </w:t>
      </w:r>
    </w:p>
    <w:p w:rsidR="0090006F" w:rsidRPr="00D542F0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2F0">
        <w:rPr>
          <w:rFonts w:ascii="Times New Roman" w:hAnsi="Times New Roman" w:cs="Times New Roman"/>
          <w:b/>
          <w:sz w:val="28"/>
          <w:szCs w:val="28"/>
        </w:rPr>
        <w:t xml:space="preserve">РАЗНОЦВЕТНЫЕ РУЧЕЙКИ </w:t>
      </w:r>
    </w:p>
    <w:p w:rsidR="0090006F" w:rsidRPr="0090006F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6F">
        <w:rPr>
          <w:rFonts w:ascii="Times New Roman" w:hAnsi="Times New Roman" w:cs="Times New Roman"/>
          <w:sz w:val="28"/>
          <w:szCs w:val="28"/>
        </w:rPr>
        <w:t xml:space="preserve">Используются для прыжков через «ручей», для ходьбы по дорожке Цель: Развивает координацию движений, прыгучесть, ловкость. Укрепляет мышцы ног. Материалы: Полоски линолеума, крышки от пластмассовых бутылок </w:t>
      </w:r>
    </w:p>
    <w:p w:rsidR="0090006F" w:rsidRPr="00D542F0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2F0">
        <w:rPr>
          <w:rFonts w:ascii="Times New Roman" w:hAnsi="Times New Roman" w:cs="Times New Roman"/>
          <w:b/>
          <w:sz w:val="28"/>
          <w:szCs w:val="28"/>
        </w:rPr>
        <w:t xml:space="preserve">РАЗНОЦВЕТНЫЕ ПЕНЕЧКИ </w:t>
      </w:r>
    </w:p>
    <w:p w:rsidR="0090006F" w:rsidRPr="0090006F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6F">
        <w:rPr>
          <w:rFonts w:ascii="Times New Roman" w:hAnsi="Times New Roman" w:cs="Times New Roman"/>
          <w:sz w:val="28"/>
          <w:szCs w:val="28"/>
        </w:rPr>
        <w:t xml:space="preserve">Можно использовать на занятиях для перешагивания, бега змейкой. Цель: Развивает координацию движений. </w:t>
      </w:r>
    </w:p>
    <w:p w:rsidR="0090006F" w:rsidRPr="00D542F0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2F0">
        <w:rPr>
          <w:rFonts w:ascii="Times New Roman" w:hAnsi="Times New Roman" w:cs="Times New Roman"/>
          <w:b/>
          <w:sz w:val="28"/>
          <w:szCs w:val="28"/>
        </w:rPr>
        <w:t xml:space="preserve">КАПСУЛЫ </w:t>
      </w:r>
      <w:proofErr w:type="gramStart"/>
      <w:r w:rsidRPr="00D542F0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D542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542F0">
        <w:rPr>
          <w:rFonts w:ascii="Times New Roman" w:hAnsi="Times New Roman" w:cs="Times New Roman"/>
          <w:b/>
          <w:sz w:val="28"/>
          <w:szCs w:val="28"/>
        </w:rPr>
        <w:t>КИНДЕР</w:t>
      </w:r>
      <w:proofErr w:type="gramEnd"/>
      <w:r w:rsidRPr="00D542F0">
        <w:rPr>
          <w:rFonts w:ascii="Times New Roman" w:hAnsi="Times New Roman" w:cs="Times New Roman"/>
          <w:b/>
          <w:sz w:val="28"/>
          <w:szCs w:val="28"/>
        </w:rPr>
        <w:t xml:space="preserve"> – СЮРПРИЗОВ </w:t>
      </w:r>
    </w:p>
    <w:p w:rsidR="0090006F" w:rsidRPr="0090006F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6F">
        <w:rPr>
          <w:rFonts w:ascii="Times New Roman" w:hAnsi="Times New Roman" w:cs="Times New Roman"/>
          <w:sz w:val="28"/>
          <w:szCs w:val="28"/>
        </w:rPr>
        <w:t xml:space="preserve">Капсулы от киндер-сюрпризов, крышки от бутылок – применяются для развития мелкой моторики; </w:t>
      </w:r>
      <w:proofErr w:type="gramStart"/>
      <w:r w:rsidRPr="0090006F">
        <w:rPr>
          <w:rFonts w:ascii="Times New Roman" w:hAnsi="Times New Roman" w:cs="Times New Roman"/>
          <w:sz w:val="28"/>
          <w:szCs w:val="28"/>
        </w:rPr>
        <w:t>используются в аттракционах ―Кто быстрее соберет</w:t>
      </w:r>
      <w:proofErr w:type="gramEnd"/>
      <w:r w:rsidRPr="0090006F">
        <w:rPr>
          <w:rFonts w:ascii="Times New Roman" w:hAnsi="Times New Roman" w:cs="Times New Roman"/>
          <w:sz w:val="28"/>
          <w:szCs w:val="28"/>
        </w:rPr>
        <w:t xml:space="preserve">‖, ―Собери зерно‖, а также для профилактики плоскостопия (дети садятся вокруг обруча, опираясь о руки или локти, и пальцами ног собирают предметы). </w:t>
      </w:r>
    </w:p>
    <w:p w:rsidR="00D00681" w:rsidRDefault="00D00681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06F" w:rsidRPr="00D542F0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2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МЕШОЧКИ ДЛЯ МЕТАНИЯ </w:t>
      </w:r>
    </w:p>
    <w:p w:rsidR="00D542F0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06F">
        <w:rPr>
          <w:rFonts w:ascii="Times New Roman" w:hAnsi="Times New Roman" w:cs="Times New Roman"/>
          <w:sz w:val="28"/>
          <w:szCs w:val="28"/>
        </w:rPr>
        <w:t xml:space="preserve">Используются для развития силы рук, профилактики нарушений осанки, для ОРУ, для метания вдаль, в горизонтальную и вертикальную цель; Материал: искусственная кожа, наполнены крупой или песком по 150-200 гр. </w:t>
      </w:r>
      <w:proofErr w:type="gramEnd"/>
    </w:p>
    <w:p w:rsidR="00D542F0" w:rsidRPr="00D542F0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2F0">
        <w:rPr>
          <w:rFonts w:ascii="Times New Roman" w:hAnsi="Times New Roman" w:cs="Times New Roman"/>
          <w:b/>
          <w:sz w:val="28"/>
          <w:szCs w:val="28"/>
        </w:rPr>
        <w:t xml:space="preserve">ШИШКИ </w:t>
      </w:r>
    </w:p>
    <w:p w:rsidR="0090006F" w:rsidRPr="0090006F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6F">
        <w:rPr>
          <w:rFonts w:ascii="Times New Roman" w:hAnsi="Times New Roman" w:cs="Times New Roman"/>
          <w:sz w:val="28"/>
          <w:szCs w:val="28"/>
        </w:rPr>
        <w:t>Используются на праздниках и развлечениях. Применяются для развития мелкой мотор</w:t>
      </w:r>
      <w:r w:rsidR="00D542F0">
        <w:rPr>
          <w:rFonts w:ascii="Times New Roman" w:hAnsi="Times New Roman" w:cs="Times New Roman"/>
          <w:sz w:val="28"/>
          <w:szCs w:val="28"/>
        </w:rPr>
        <w:t xml:space="preserve">ики; </w:t>
      </w:r>
      <w:proofErr w:type="gramStart"/>
      <w:r w:rsidR="00D542F0">
        <w:rPr>
          <w:rFonts w:ascii="Times New Roman" w:hAnsi="Times New Roman" w:cs="Times New Roman"/>
          <w:sz w:val="28"/>
          <w:szCs w:val="28"/>
        </w:rPr>
        <w:t>используются в играх ―Кто быстрее соберет</w:t>
      </w:r>
      <w:proofErr w:type="gramEnd"/>
      <w:r w:rsidR="00D542F0">
        <w:rPr>
          <w:rFonts w:ascii="Times New Roman" w:hAnsi="Times New Roman" w:cs="Times New Roman"/>
          <w:sz w:val="28"/>
          <w:szCs w:val="28"/>
        </w:rPr>
        <w:t>, ―Чья команда быстрее</w:t>
      </w:r>
      <w:r w:rsidRPr="009000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06F" w:rsidRPr="00D542F0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2F0">
        <w:rPr>
          <w:rFonts w:ascii="Times New Roman" w:hAnsi="Times New Roman" w:cs="Times New Roman"/>
          <w:b/>
          <w:sz w:val="28"/>
          <w:szCs w:val="28"/>
        </w:rPr>
        <w:t xml:space="preserve">БАРАНКИ </w:t>
      </w:r>
    </w:p>
    <w:p w:rsidR="00D542F0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06F">
        <w:rPr>
          <w:rFonts w:ascii="Times New Roman" w:hAnsi="Times New Roman" w:cs="Times New Roman"/>
          <w:sz w:val="28"/>
          <w:szCs w:val="28"/>
        </w:rPr>
        <w:t xml:space="preserve">Используются для ОРУ, </w:t>
      </w:r>
      <w:r w:rsidR="00D542F0">
        <w:rPr>
          <w:rFonts w:ascii="Times New Roman" w:hAnsi="Times New Roman" w:cs="Times New Roman"/>
          <w:sz w:val="28"/>
          <w:szCs w:val="28"/>
        </w:rPr>
        <w:t xml:space="preserve"> </w:t>
      </w:r>
      <w:r w:rsidRPr="0090006F">
        <w:rPr>
          <w:rFonts w:ascii="Times New Roman" w:hAnsi="Times New Roman" w:cs="Times New Roman"/>
          <w:sz w:val="28"/>
          <w:szCs w:val="28"/>
        </w:rPr>
        <w:t>для выступления на праздниках.</w:t>
      </w:r>
      <w:proofErr w:type="gramEnd"/>
      <w:r w:rsidRPr="0090006F">
        <w:rPr>
          <w:rFonts w:ascii="Times New Roman" w:hAnsi="Times New Roman" w:cs="Times New Roman"/>
          <w:sz w:val="28"/>
          <w:szCs w:val="28"/>
        </w:rPr>
        <w:t xml:space="preserve"> Материал: бобины от скотча и обклеены цветной бумагой и пленкой. </w:t>
      </w:r>
    </w:p>
    <w:p w:rsidR="00D542F0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2F0">
        <w:rPr>
          <w:rFonts w:ascii="Times New Roman" w:hAnsi="Times New Roman" w:cs="Times New Roman"/>
          <w:b/>
          <w:sz w:val="28"/>
          <w:szCs w:val="28"/>
        </w:rPr>
        <w:t>ЦВЕТНЫЕ ЖГУТЫ</w:t>
      </w:r>
      <w:r w:rsidRPr="009000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2F0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6F">
        <w:rPr>
          <w:rFonts w:ascii="Times New Roman" w:hAnsi="Times New Roman" w:cs="Times New Roman"/>
          <w:sz w:val="28"/>
          <w:szCs w:val="28"/>
        </w:rPr>
        <w:t xml:space="preserve">Использование: в обще развивающих упражнениях. </w:t>
      </w:r>
    </w:p>
    <w:p w:rsidR="0090006F" w:rsidRPr="0090006F" w:rsidRDefault="00D542F0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общу</w:t>
      </w:r>
      <w:r w:rsidR="0090006F" w:rsidRPr="0090006F">
        <w:rPr>
          <w:rFonts w:ascii="Times New Roman" w:hAnsi="Times New Roman" w:cs="Times New Roman"/>
          <w:sz w:val="28"/>
          <w:szCs w:val="28"/>
        </w:rPr>
        <w:t xml:space="preserve">ю координацию движений. Материал: разноцветные тряпки или разноцветные колготки. </w:t>
      </w:r>
    </w:p>
    <w:p w:rsidR="0090006F" w:rsidRPr="00D542F0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2F0">
        <w:rPr>
          <w:rFonts w:ascii="Times New Roman" w:hAnsi="Times New Roman" w:cs="Times New Roman"/>
          <w:b/>
          <w:sz w:val="28"/>
          <w:szCs w:val="28"/>
        </w:rPr>
        <w:t xml:space="preserve">НАБИВНЫЕ МЯЧИ </w:t>
      </w:r>
    </w:p>
    <w:p w:rsidR="00D542F0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6F">
        <w:rPr>
          <w:rFonts w:ascii="Times New Roman" w:hAnsi="Times New Roman" w:cs="Times New Roman"/>
          <w:sz w:val="28"/>
          <w:szCs w:val="28"/>
        </w:rPr>
        <w:t xml:space="preserve">Использование: Ходьба змейкой между мячами, толкание мяча головой перед собой, перешагивание через мячи. </w:t>
      </w:r>
    </w:p>
    <w:p w:rsidR="005C1009" w:rsidRDefault="0090006F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06F">
        <w:rPr>
          <w:rFonts w:ascii="Times New Roman" w:hAnsi="Times New Roman" w:cs="Times New Roman"/>
          <w:sz w:val="28"/>
          <w:szCs w:val="28"/>
        </w:rPr>
        <w:t>Цель: Развивает координацию движений, глазомер, ловкость, умение играть в паре, положительные эмоции. Материал: Ткань, опил.</w:t>
      </w:r>
    </w:p>
    <w:p w:rsidR="00D542F0" w:rsidRDefault="00D542F0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КОСИЧКИ </w:t>
      </w:r>
    </w:p>
    <w:p w:rsidR="00D542F0" w:rsidRDefault="00D542F0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Использование: ОРУ, Ходьба с перешагиванием, прыжки через косички.</w:t>
      </w:r>
    </w:p>
    <w:p w:rsidR="00D00681" w:rsidRDefault="00D00681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681" w:rsidRDefault="00D00681" w:rsidP="00D0068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представлен не весь список нетрадиционного оборудования для физической культуры. Каждый год придумывается что-то новое и интересное, нужно следить за обновлениями, а может взять и придумать что-то свое!</w:t>
      </w:r>
    </w:p>
    <w:p w:rsidR="00D00681" w:rsidRPr="00D542F0" w:rsidRDefault="00D00681" w:rsidP="00D542F0">
      <w:pPr>
        <w:pStyle w:val="a3"/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00681" w:rsidRPr="00D542F0" w:rsidSect="005C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06F"/>
    <w:rsid w:val="0039254F"/>
    <w:rsid w:val="005C1009"/>
    <w:rsid w:val="0090006F"/>
    <w:rsid w:val="00907FC2"/>
    <w:rsid w:val="00D00681"/>
    <w:rsid w:val="00D5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0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463</Words>
  <Characters>2645</Characters>
  <Application>Microsoft Office Word</Application>
  <DocSecurity>0</DocSecurity>
  <Lines>22</Lines>
  <Paragraphs>6</Paragraphs>
  <ScaleCrop>false</ScaleCrop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2022-02-01T02:02:00Z</dcterms:created>
  <dcterms:modified xsi:type="dcterms:W3CDTF">2022-02-07T01:52:00Z</dcterms:modified>
</cp:coreProperties>
</file>