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5D" w:rsidRDefault="0045075D" w:rsidP="002B19C7">
      <w:pPr>
        <w:spacing w:after="0" w:line="315" w:lineRule="atLeast"/>
        <w:jc w:val="center"/>
        <w:outlineLvl w:val="1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  <w:r w:rsidRPr="00EE19B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Муниципальное автономное дошкольное образовательное учреждение детский сад № 1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 xml:space="preserve"> «Сказка»</w:t>
      </w:r>
    </w:p>
    <w:p w:rsidR="0045075D" w:rsidRDefault="0045075D" w:rsidP="002B19C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45075D" w:rsidRDefault="0045075D" w:rsidP="0045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45075D" w:rsidRDefault="002B19C7" w:rsidP="0045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35F2E">
        <w:rPr>
          <w:rFonts w:ascii="Times New Roman" w:hAnsi="Times New Roman" w:cs="Times New Roman"/>
          <w:noProof/>
          <w:sz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192E6" wp14:editId="7B5D3746">
                <wp:simplePos x="0" y="0"/>
                <wp:positionH relativeFrom="column">
                  <wp:posOffset>3778885</wp:posOffset>
                </wp:positionH>
                <wp:positionV relativeFrom="paragraph">
                  <wp:posOffset>4875530</wp:posOffset>
                </wp:positionV>
                <wp:extent cx="2771775" cy="91440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9C7" w:rsidRDefault="002B19C7" w:rsidP="002B19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Подготовила: </w:t>
                            </w:r>
                          </w:p>
                          <w:p w:rsidR="002B19C7" w:rsidRDefault="002B19C7" w:rsidP="002B19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воспитатель</w:t>
                            </w:r>
                          </w:p>
                          <w:p w:rsidR="002B19C7" w:rsidRDefault="002B19C7" w:rsidP="002B19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Ильенко Виктория Васильевна</w:t>
                            </w:r>
                          </w:p>
                          <w:p w:rsidR="002B19C7" w:rsidRDefault="002B19C7" w:rsidP="002B19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2B19C7" w:rsidRDefault="002B19C7" w:rsidP="002B19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7.55pt;margin-top:383.9pt;width:218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TiXQQIAAEsEAAAOAAAAZHJzL2Uyb0RvYy54bWysVM2O0zAQviPxDpbvNGloyRI1XS1dipCW&#10;H2nhARzHSSwcT7DdJuXGnVfgHThw4MYrdN+IsdMtpdwQOVi2Z/zNzDffZHE5tIpshbESdE6nk5gS&#10;oTmUUtc5ff9u/eiCEuuYLpkCLXK6E5ZeLh8+WPRdJhJoQJXCEATRNuu7nDbOdVkUWd6IltkJdEKj&#10;sQLTModHU0elYT2itypK4vhJ1IMpOwNcWIu316ORLgN+VQnu3lSVFY6onGJuLqwmrIVfo+WCZbVh&#10;XSP5IQ32D1m0TGoMeoS6Zo6RjZF/QbWSG7BQuQmHNoKqklyEGrCaaXxWzW3DOhFqQXJsd6TJ/j9Y&#10;/nr71hBZ5vRxnFKiWYtN2n/df9t/3//c/7j7fPeFJJ6lvrMZOt926O6GZzBgt0PFtrsB/sESDauG&#10;6VpcGQN9I1iJWU79y+jk6YhjPUjRv4ISg7GNgwA0VKb1FCIpBNGxW7tjh8TgCMfLJE2naTqnhKPt&#10;6XQ2i0MLI5bdv+6MdS8EtMRvcmpQAQGdbW+s89mw7N7FB7OgZLmWSoWDqYuVMmTLUC3r8IUCztyU&#10;Jj1GnyfzkYA/ILxwxRGkqEcKzhBa6VD1SrY5vYj9N+rQs/Zcl0GTjkk17jFjpQ80euZGDt1QDIe2&#10;FFDukFADo7pxGnHTgPlESY/Kzqn9uGFGUKJeamxKoA1HIRxm8zRBps2ppTi1MM0RKqeOknG7cmF8&#10;PF8arrB5lQy8+i6PmRxyRcUGug/T5Ufi9By8fv8Dlr8AAAD//wMAUEsDBBQABgAIAAAAIQBYMNvB&#10;4QAAAAwBAAAPAAAAZHJzL2Rvd25yZXYueG1sTI/BTsMwEETvSPyDtUjcqG2gaROyqRCI3lBFqFqO&#10;TrwkEbEdxW4b+HrcExxX+zTzJl9NpmdHGn3nLIKcCWBka6c72yBs319ulsB8UFar3llC+CYPq+Ly&#10;IleZdif7RscyNCyGWJ8phDaEIePc1y0Z5WduIBt/n240KsRzbLge1SmGm57fCpFwozobG1o10FNL&#10;9Vd5MAi+Fsluc1/u9hVf00+q9fPH+hXx+mp6fAAWaAp/MJz1ozoU0alyB6s96xHm6VxGFGGRLOKG&#10;MyHuZAKsQkilXAIvcv5/RPELAAD//wMAUEsBAi0AFAAGAAgAAAAhALaDOJL+AAAA4QEAABMAAAAA&#10;AAAAAAAAAAAAAAAAAFtDb250ZW50X1R5cGVzXS54bWxQSwECLQAUAAYACAAAACEAOP0h/9YAAACU&#10;AQAACwAAAAAAAAAAAAAAAAAvAQAAX3JlbHMvLnJlbHNQSwECLQAUAAYACAAAACEAt704l0ECAABL&#10;BAAADgAAAAAAAAAAAAAAAAAuAgAAZHJzL2Uyb0RvYy54bWxQSwECLQAUAAYACAAAACEAWDDbweEA&#10;AAAMAQAADwAAAAAAAAAAAAAAAACbBAAAZHJzL2Rvd25yZXYueG1sUEsFBgAAAAAEAAQA8wAAAKkF&#10;AAAAAA==&#10;" strokecolor="white [3212]">
                <v:textbox>
                  <w:txbxContent>
                    <w:p w:rsidR="002B19C7" w:rsidRDefault="002B19C7" w:rsidP="002B19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Подготовила: </w:t>
                      </w:r>
                    </w:p>
                    <w:p w:rsidR="002B19C7" w:rsidRDefault="002B19C7" w:rsidP="002B19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воспитатель</w:t>
                      </w:r>
                    </w:p>
                    <w:p w:rsidR="002B19C7" w:rsidRDefault="002B19C7" w:rsidP="002B19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Ильенко Виктория Васильевна</w:t>
                      </w:r>
                    </w:p>
                    <w:p w:rsidR="002B19C7" w:rsidRDefault="002B19C7" w:rsidP="002B19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2B19C7" w:rsidRDefault="002B19C7" w:rsidP="002B19C7"/>
                  </w:txbxContent>
                </v:textbox>
              </v:shape>
            </w:pict>
          </mc:Fallback>
        </mc:AlternateContent>
      </w:r>
    </w:p>
    <w:p w:rsidR="0045075D" w:rsidRDefault="0045075D" w:rsidP="0045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45075D" w:rsidRDefault="0045075D" w:rsidP="0045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45075D" w:rsidRDefault="0045075D" w:rsidP="0045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45075D" w:rsidRPr="00BE118E" w:rsidRDefault="0045075D" w:rsidP="0045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56"/>
          <w:szCs w:val="56"/>
          <w:lang w:eastAsia="ru-RU"/>
        </w:rPr>
      </w:pPr>
    </w:p>
    <w:p w:rsidR="0045075D" w:rsidRPr="00522EF1" w:rsidRDefault="00522EF1" w:rsidP="002B19C7">
      <w:pPr>
        <w:pStyle w:val="1"/>
        <w:pBdr>
          <w:bottom w:val="single" w:sz="6" w:space="0" w:color="D6DDB9"/>
        </w:pBdr>
        <w:spacing w:before="120" w:beforeAutospacing="0" w:after="120" w:afterAutospacing="0" w:line="528" w:lineRule="atLeast"/>
        <w:ind w:left="150" w:right="150"/>
        <w:jc w:val="center"/>
        <w:rPr>
          <w:color w:val="212529"/>
          <w:szCs w:val="44"/>
        </w:rPr>
      </w:pPr>
      <w:bookmarkStart w:id="0" w:name="_GoBack"/>
      <w:r w:rsidRPr="00522EF1">
        <w:rPr>
          <w:szCs w:val="56"/>
          <w:lang w:eastAsia="ru-RU"/>
        </w:rPr>
        <w:t xml:space="preserve">Мастер-класс </w:t>
      </w:r>
      <w:r w:rsidR="0045075D" w:rsidRPr="00522EF1">
        <w:rPr>
          <w:color w:val="000000" w:themeColor="text1"/>
          <w:szCs w:val="44"/>
          <w:lang w:eastAsia="ru-RU"/>
        </w:rPr>
        <w:t>«</w:t>
      </w:r>
      <w:r w:rsidR="002C3A3D" w:rsidRPr="00522EF1">
        <w:rPr>
          <w:color w:val="000000" w:themeColor="text1"/>
          <w:szCs w:val="44"/>
        </w:rPr>
        <w:t>Развитие познавательной активности ребёнка посредством дидактических игр</w:t>
      </w:r>
      <w:r w:rsidR="0045075D" w:rsidRPr="00522EF1">
        <w:rPr>
          <w:color w:val="000000" w:themeColor="text1"/>
          <w:szCs w:val="44"/>
          <w:lang w:eastAsia="ru-RU"/>
        </w:rPr>
        <w:t>»</w:t>
      </w:r>
      <w:bookmarkEnd w:id="0"/>
    </w:p>
    <w:p w:rsidR="0045075D" w:rsidRDefault="0045075D"/>
    <w:p w:rsidR="002B19C7" w:rsidRDefault="002B19C7"/>
    <w:p w:rsidR="002B19C7" w:rsidRDefault="002B19C7"/>
    <w:p w:rsidR="002B19C7" w:rsidRDefault="002B19C7"/>
    <w:p w:rsidR="002B19C7" w:rsidRDefault="002B19C7"/>
    <w:p w:rsidR="002B19C7" w:rsidRDefault="002B19C7"/>
    <w:p w:rsidR="002B19C7" w:rsidRDefault="002B19C7"/>
    <w:p w:rsidR="002B19C7" w:rsidRDefault="002B19C7"/>
    <w:p w:rsidR="002B19C7" w:rsidRDefault="002B19C7"/>
    <w:p w:rsidR="002B19C7" w:rsidRDefault="002B19C7"/>
    <w:p w:rsidR="002B19C7" w:rsidRDefault="002B19C7"/>
    <w:p w:rsidR="002B19C7" w:rsidRDefault="002B19C7"/>
    <w:p w:rsidR="002B19C7" w:rsidRDefault="002B19C7"/>
    <w:p w:rsidR="002B19C7" w:rsidRDefault="002B19C7"/>
    <w:p w:rsidR="002B19C7" w:rsidRDefault="002B19C7"/>
    <w:p w:rsidR="002B19C7" w:rsidRDefault="002B19C7">
      <w:r w:rsidRPr="00535F2E">
        <w:rPr>
          <w:rFonts w:ascii="Times New Roman" w:hAnsi="Times New Roman" w:cs="Times New Roman"/>
          <w:noProof/>
          <w:sz w:val="28"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6CC26" wp14:editId="7292B820">
                <wp:simplePos x="0" y="0"/>
                <wp:positionH relativeFrom="column">
                  <wp:posOffset>1702435</wp:posOffset>
                </wp:positionH>
                <wp:positionV relativeFrom="paragraph">
                  <wp:posOffset>8255</wp:posOffset>
                </wp:positionV>
                <wp:extent cx="2501265" cy="516890"/>
                <wp:effectExtent l="0" t="0" r="13335" b="1651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26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9C7" w:rsidRDefault="002B19C7" w:rsidP="002B19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2B19C7" w:rsidRDefault="002B19C7" w:rsidP="002B19C7"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г. Приморско-Ахтарск, 2022г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4.05pt;margin-top:.65pt;width:196.95pt;height:4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HYQwIAAFAEAAAOAAAAZHJzL2Uyb0RvYy54bWysVM2O0zAQviPxDpbvND9qyzZqulq6FCEt&#10;P9LCAziO01g4nmC7TcqN+74C78CBAzdeoftGjJ1sqZYbIgfL4xl/nvm+mSwv+0aRvTBWgs5pMokp&#10;EZpDKfU2px8/bJ5dUGId0yVToEVOD8LSy9XTJ8uuzUQKNahSGIIg2mZdm9PauTaLIstr0TA7gVZo&#10;dFZgGubQNNuoNKxD9EZFaRzPow5M2Rrgwlo8vR6cdBXwq0pw966qrHBE5RRzc2E1YS38Gq2WLNsa&#10;1taSj2mwf8iiYVLjoyeoa+YY2Rn5F1QjuQELlZtwaCKoKslFqAGrSeJH1dzWrBWhFiTHtiea7P+D&#10;5W/37w2RJWpHiWYNSnT8dvx+/HH8dfx5//X+jqSeo661GYbethjs+hfQ+3hfr21vgH+yRMO6Znor&#10;royBrhasxBwTfzM6uzrgWA9SdG+gxMfYzkEA6ivTeECkhCA6anU46SN6RzgeprM4SeczSjj6Zsn8&#10;YhEEjFj2cLs11r0S0BC/yalB/QM6299Y57Nh2UNIyB6ULDdSqWCYbbFWhuwZ9somfKEALPI8TGnS&#10;5XQxS2cDAee+0LbiBFJsBwoeITTSYc8r2eT0Ivbf0IWetZe6DB3pmFTDHjNWeqTRMzdw6PqiH1Ub&#10;1SmgPCCvBoYWx5HETQ3mCyUdtndO7ecdM4IS9VqjNotkOvXzEIzp7HmKhjn3FOcepjlC5dRRMmzX&#10;LsyQp03DFWpYyUCvF3vIZEwZ2zawPo6Yn4tzO0T9+RGsfgMAAP//AwBQSwMEFAAGAAgAAAAhAHIH&#10;8JzdAAAACAEAAA8AAABkcnMvZG93bnJldi54bWxMj8FOwzAQRO9I/IO1SNyo04BMGuJUCERvCDWg&#10;lqMTL0lEvI5itw18PcsJjqs3mn1TrGc3iCNOofekYblIQCA13vbUanh7fbrKQIRoyJrBE2r4wgDr&#10;8vysMLn1J9risYqt4BIKudHQxTjmUoamQ2fCwo9IzD785Ezkc2qlncyJy90g0yRR0pme+ENnRnzo&#10;sPmsDk5DaBK1e7mpdvtabvB7Ze3j++ZZ68uL+f4ORMQ5/oXhV5/VoWSn2h/IBjFoSFW25CiDaxDM&#10;lUp5W60hS29BloX8P6D8AQAA//8DAFBLAQItABQABgAIAAAAIQC2gziS/gAAAOEBAAATAAAAAAAA&#10;AAAAAAAAAAAAAABbQ29udGVudF9UeXBlc10ueG1sUEsBAi0AFAAGAAgAAAAhADj9If/WAAAAlAEA&#10;AAsAAAAAAAAAAAAAAAAALwEAAF9yZWxzLy5yZWxzUEsBAi0AFAAGAAgAAAAhAGlxIdhDAgAAUAQA&#10;AA4AAAAAAAAAAAAAAAAALgIAAGRycy9lMm9Eb2MueG1sUEsBAi0AFAAGAAgAAAAhAHIH8JzdAAAA&#10;CAEAAA8AAAAAAAAAAAAAAAAAnQQAAGRycy9kb3ducmV2LnhtbFBLBQYAAAAABAAEAPMAAACnBQAA&#10;AAA=&#10;" strokecolor="white [3212]">
                <v:textbox>
                  <w:txbxContent>
                    <w:p w:rsidR="002B19C7" w:rsidRDefault="002B19C7" w:rsidP="002B19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2B19C7" w:rsidRDefault="002B19C7" w:rsidP="002B19C7"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г. Приморско-Ахтарск, 2022г</w:t>
                      </w:r>
                    </w:p>
                  </w:txbxContent>
                </v:textbox>
              </v:shape>
            </w:pict>
          </mc:Fallback>
        </mc:AlternateContent>
      </w:r>
    </w:p>
    <w:p w:rsidR="002B19C7" w:rsidRPr="002B19C7" w:rsidRDefault="002B19C7" w:rsidP="00522EF1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2B19C7">
        <w:rPr>
          <w:rStyle w:val="c8"/>
          <w:color w:val="000000"/>
          <w:sz w:val="28"/>
        </w:rPr>
        <w:lastRenderedPageBreak/>
        <w:t>Познавательная активность проявляется с рождения и интенсивно развивается на протяжении всего дошкольного детства и продолжает развиваться дальше практически на протяжении всей жизни.</w:t>
      </w:r>
    </w:p>
    <w:p w:rsidR="002B19C7" w:rsidRPr="002B19C7" w:rsidRDefault="002B19C7" w:rsidP="00522EF1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2B19C7">
        <w:rPr>
          <w:rStyle w:val="c8"/>
          <w:color w:val="000000"/>
          <w:sz w:val="28"/>
        </w:rPr>
        <w:t>Однако дошкольное детство – очень важный период. Именно в это время закладывается фундамент всего дальнейшего познания мира.</w:t>
      </w:r>
    </w:p>
    <w:p w:rsidR="002B19C7" w:rsidRDefault="002B19C7" w:rsidP="00522EF1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8"/>
          <w:color w:val="000000"/>
          <w:sz w:val="28"/>
        </w:rPr>
      </w:pPr>
      <w:r w:rsidRPr="002B19C7">
        <w:rPr>
          <w:rStyle w:val="c8"/>
          <w:color w:val="000000"/>
          <w:sz w:val="28"/>
        </w:rPr>
        <w:t>В два-три года стремительно развивается </w:t>
      </w:r>
    </w:p>
    <w:p w:rsidR="002B19C7" w:rsidRPr="002B19C7" w:rsidRDefault="002B19C7" w:rsidP="00522EF1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2B19C7">
        <w:rPr>
          <w:rStyle w:val="c24"/>
          <w:i/>
          <w:iCs/>
          <w:color w:val="000000"/>
          <w:sz w:val="28"/>
          <w:u w:val="single"/>
        </w:rPr>
        <w:t>познавательная активность</w:t>
      </w:r>
      <w:r w:rsidRPr="002B19C7">
        <w:rPr>
          <w:rStyle w:val="c8"/>
          <w:color w:val="000000"/>
          <w:sz w:val="28"/>
        </w:rPr>
        <w:t>.</w:t>
      </w:r>
      <w:r w:rsidRPr="002B19C7">
        <w:rPr>
          <w:rStyle w:val="c7"/>
          <w:b/>
          <w:bCs/>
          <w:color w:val="000000"/>
          <w:sz w:val="28"/>
        </w:rPr>
        <w:t> </w:t>
      </w:r>
      <w:r w:rsidRPr="002B19C7">
        <w:rPr>
          <w:rStyle w:val="c8"/>
          <w:color w:val="000000"/>
          <w:sz w:val="28"/>
        </w:rPr>
        <w:t>Малыш без конца задает вопросы взрослым. Его интересует абсолютно все.</w:t>
      </w:r>
    </w:p>
    <w:p w:rsidR="002B19C7" w:rsidRPr="002B19C7" w:rsidRDefault="002B19C7" w:rsidP="00522EF1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2B19C7">
        <w:rPr>
          <w:rStyle w:val="c7"/>
          <w:b/>
          <w:bCs/>
          <w:color w:val="000000"/>
          <w:sz w:val="28"/>
        </w:rPr>
        <w:t>Интенсивно развиваются</w:t>
      </w:r>
    </w:p>
    <w:p w:rsidR="002B19C7" w:rsidRPr="002B19C7" w:rsidRDefault="002B19C7" w:rsidP="00522EF1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  <w:u w:val="single"/>
        </w:rPr>
      </w:pPr>
      <w:r w:rsidRPr="002B19C7">
        <w:rPr>
          <w:rStyle w:val="c12"/>
          <w:i/>
          <w:iCs/>
          <w:color w:val="000000"/>
          <w:sz w:val="28"/>
          <w:u w:val="single"/>
        </w:rPr>
        <w:t>Ощущение, Восприятие, Внимание, Память, мышление</w:t>
      </w:r>
    </w:p>
    <w:p w:rsidR="002B19C7" w:rsidRPr="002B19C7" w:rsidRDefault="002B19C7" w:rsidP="00522EF1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2B19C7">
        <w:rPr>
          <w:rStyle w:val="c12"/>
          <w:iCs/>
          <w:color w:val="000000"/>
          <w:sz w:val="28"/>
        </w:rPr>
        <w:t>С ощущением ребенок уже рождается – это первая форма познания окружающей действительности.</w:t>
      </w:r>
    </w:p>
    <w:p w:rsidR="002B19C7" w:rsidRPr="002B19C7" w:rsidRDefault="002B19C7" w:rsidP="00522EF1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2B19C7">
        <w:rPr>
          <w:rStyle w:val="c8"/>
          <w:color w:val="000000"/>
          <w:sz w:val="28"/>
        </w:rPr>
        <w:t>В психических процессах ведущая роль отводится </w:t>
      </w:r>
      <w:r w:rsidRPr="002B19C7">
        <w:rPr>
          <w:rStyle w:val="c12"/>
          <w:i/>
          <w:iCs/>
          <w:color w:val="000000"/>
          <w:sz w:val="28"/>
        </w:rPr>
        <w:t>восприятию.</w:t>
      </w:r>
    </w:p>
    <w:p w:rsidR="003C5598" w:rsidRDefault="002B19C7" w:rsidP="00522EF1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3C5598">
        <w:rPr>
          <w:rStyle w:val="c12"/>
          <w:b/>
          <w:i/>
          <w:iCs/>
          <w:color w:val="000000"/>
          <w:sz w:val="28"/>
        </w:rPr>
        <w:t>Восприятие</w:t>
      </w:r>
      <w:r w:rsidRPr="002B19C7">
        <w:rPr>
          <w:rStyle w:val="c8"/>
          <w:color w:val="000000"/>
          <w:sz w:val="28"/>
        </w:rPr>
        <w:t> в раннем возрасте, это освоение основных сенсорных эталонов цвета, формы и величины. При восприятии предмета, малыш, как правило, выделяет те признаки, которые его привлекли больше всего.</w:t>
      </w:r>
    </w:p>
    <w:p w:rsidR="002B19C7" w:rsidRPr="002B19C7" w:rsidRDefault="002B19C7" w:rsidP="00522EF1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3C5598">
        <w:rPr>
          <w:rStyle w:val="c12"/>
          <w:b/>
          <w:i/>
          <w:iCs/>
          <w:color w:val="000000"/>
          <w:sz w:val="28"/>
        </w:rPr>
        <w:t>Внимание</w:t>
      </w:r>
      <w:r w:rsidRPr="002B19C7">
        <w:rPr>
          <w:rStyle w:val="c8"/>
          <w:color w:val="000000"/>
          <w:sz w:val="28"/>
        </w:rPr>
        <w:t> – это один из сложных познавательных процессов.</w:t>
      </w:r>
    </w:p>
    <w:p w:rsidR="002B19C7" w:rsidRPr="002B19C7" w:rsidRDefault="002B19C7" w:rsidP="00522EF1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2B19C7">
        <w:rPr>
          <w:rStyle w:val="c8"/>
          <w:color w:val="000000"/>
          <w:sz w:val="28"/>
        </w:rPr>
        <w:t>Если нет внимания, то все напрасно.  Концентрация внимания в раннем возрасте непроизвольная. Если понравился вид деятельности, то ребенок увлекается.</w:t>
      </w:r>
    </w:p>
    <w:p w:rsidR="003C5598" w:rsidRDefault="002B19C7" w:rsidP="00522EF1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3C5598">
        <w:rPr>
          <w:rStyle w:val="c12"/>
          <w:b/>
          <w:i/>
          <w:iCs/>
          <w:color w:val="000000"/>
          <w:sz w:val="28"/>
        </w:rPr>
        <w:t>Память</w:t>
      </w:r>
      <w:r w:rsidRPr="002B19C7">
        <w:rPr>
          <w:rStyle w:val="c12"/>
          <w:i/>
          <w:iCs/>
          <w:color w:val="000000"/>
          <w:sz w:val="28"/>
        </w:rPr>
        <w:t> </w:t>
      </w:r>
      <w:r w:rsidRPr="002B19C7">
        <w:rPr>
          <w:rStyle w:val="c8"/>
          <w:color w:val="000000"/>
          <w:sz w:val="28"/>
        </w:rPr>
        <w:t>в раннем возрасте непроизвольна, ребенок не ставит перед собой цели что-то запомнить и не прилагает никаких усилий для запоминания. В его памяти запечатлеваются интересные, эмоциональные, красочные события и образы, а третий и четвертый год жизни –</w:t>
      </w:r>
      <w:r w:rsidR="003C5598">
        <w:rPr>
          <w:rStyle w:val="c8"/>
          <w:color w:val="000000"/>
          <w:sz w:val="28"/>
        </w:rPr>
        <w:t xml:space="preserve"> </w:t>
      </w:r>
      <w:r w:rsidRPr="002B19C7">
        <w:rPr>
          <w:rStyle w:val="c8"/>
          <w:color w:val="000000"/>
          <w:sz w:val="28"/>
        </w:rPr>
        <w:t>становятся годами первых детских воспоминаний.</w:t>
      </w:r>
    </w:p>
    <w:p w:rsidR="002B19C7" w:rsidRPr="002B19C7" w:rsidRDefault="002B19C7" w:rsidP="00522EF1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2B19C7">
        <w:rPr>
          <w:rStyle w:val="c1"/>
          <w:b/>
          <w:bCs/>
          <w:i/>
          <w:iCs/>
          <w:color w:val="000000"/>
          <w:sz w:val="28"/>
        </w:rPr>
        <w:t> </w:t>
      </w:r>
      <w:r w:rsidRPr="003C5598">
        <w:rPr>
          <w:rStyle w:val="c12"/>
          <w:b/>
          <w:i/>
          <w:iCs/>
          <w:color w:val="000000"/>
          <w:sz w:val="28"/>
        </w:rPr>
        <w:t>Мышление</w:t>
      </w:r>
      <w:r w:rsidRPr="002B19C7">
        <w:rPr>
          <w:rStyle w:val="c12"/>
          <w:i/>
          <w:iCs/>
          <w:color w:val="000000"/>
          <w:sz w:val="28"/>
        </w:rPr>
        <w:t> </w:t>
      </w:r>
      <w:r w:rsidRPr="002B19C7">
        <w:rPr>
          <w:rStyle w:val="c8"/>
          <w:color w:val="000000"/>
          <w:sz w:val="28"/>
        </w:rPr>
        <w:t>– это высший интеллектуальный познавательный процесс.  Оно дает возможность познавать такие предметы и явления, которые не могут быть непосредственно восприняты органами чувств. </w:t>
      </w:r>
      <w:proofErr w:type="spellStart"/>
      <w:r w:rsidRPr="002B19C7">
        <w:rPr>
          <w:rStyle w:val="c8"/>
          <w:color w:val="000000"/>
          <w:sz w:val="28"/>
        </w:rPr>
        <w:t>т</w:t>
      </w:r>
      <w:proofErr w:type="gramStart"/>
      <w:r w:rsidRPr="002B19C7">
        <w:rPr>
          <w:rStyle w:val="c8"/>
          <w:color w:val="000000"/>
          <w:sz w:val="28"/>
        </w:rPr>
        <w:t>.е</w:t>
      </w:r>
      <w:proofErr w:type="spellEnd"/>
      <w:proofErr w:type="gramEnd"/>
      <w:r w:rsidRPr="002B19C7">
        <w:rPr>
          <w:rStyle w:val="c8"/>
          <w:color w:val="000000"/>
          <w:sz w:val="28"/>
        </w:rPr>
        <w:t xml:space="preserve"> ребенку нужно предмет потрогать, понюхать, рассмотреть. Для развития </w:t>
      </w:r>
      <w:r w:rsidRPr="002B19C7">
        <w:rPr>
          <w:rStyle w:val="c8"/>
          <w:color w:val="000000"/>
          <w:sz w:val="28"/>
        </w:rPr>
        <w:lastRenderedPageBreak/>
        <w:t>познавательной активности нужно обогащать жизнь детей раннего возраста новыми впечатлениями</w:t>
      </w:r>
      <w:r w:rsidR="003C5598">
        <w:rPr>
          <w:rStyle w:val="c8"/>
          <w:color w:val="000000"/>
          <w:sz w:val="28"/>
        </w:rPr>
        <w:t>.</w:t>
      </w:r>
    </w:p>
    <w:p w:rsidR="003C5598" w:rsidRDefault="002B19C7" w:rsidP="00522EF1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2B19C7">
        <w:rPr>
          <w:rStyle w:val="c8"/>
          <w:color w:val="000000"/>
          <w:sz w:val="28"/>
        </w:rPr>
        <w:t xml:space="preserve">Интерес ребенка зависит от того, каким способом взрослый передает ребенку знания. Информация, преподнесенная увлекательно и эмоционально, в доступной форме соответственно возрасту, захватывает малыша. </w:t>
      </w:r>
    </w:p>
    <w:p w:rsidR="002B19C7" w:rsidRPr="002B19C7" w:rsidRDefault="002B19C7" w:rsidP="00522EF1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2B19C7">
        <w:rPr>
          <w:rStyle w:val="c8"/>
          <w:color w:val="000000"/>
          <w:sz w:val="28"/>
        </w:rPr>
        <w:t>Поэтому одной из форм развивающего воспитания и обучения являются развивающие игры. В условиях игры дети лучше сосредотачиваются и запоминают.  </w:t>
      </w:r>
      <w:r w:rsidR="002C3A3D">
        <w:rPr>
          <w:rStyle w:val="c8"/>
          <w:color w:val="000000"/>
          <w:sz w:val="28"/>
        </w:rPr>
        <w:t>Ребёнок, увлечённый игрой, не замечает того, что учиться, хотя то и дело сталкивается с заданиями, которые требуют от него мыслительной деятельности.</w:t>
      </w:r>
    </w:p>
    <w:p w:rsidR="002B19C7" w:rsidRPr="002B19C7" w:rsidRDefault="002B19C7" w:rsidP="00522EF1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2B19C7">
        <w:rPr>
          <w:rStyle w:val="c8"/>
          <w:color w:val="000000"/>
          <w:sz w:val="28"/>
        </w:rPr>
        <w:t>В процессе</w:t>
      </w:r>
      <w:r w:rsidR="003C5598">
        <w:rPr>
          <w:rStyle w:val="c8"/>
          <w:color w:val="000000"/>
          <w:sz w:val="28"/>
        </w:rPr>
        <w:t xml:space="preserve"> развития познавательной активности ребенка следует использовать </w:t>
      </w:r>
      <w:r w:rsidRPr="002B19C7">
        <w:rPr>
          <w:rStyle w:val="c8"/>
          <w:color w:val="000000"/>
          <w:sz w:val="28"/>
        </w:rPr>
        <w:t xml:space="preserve">разнообразные развивающие игры. </w:t>
      </w:r>
      <w:r w:rsidR="003C5598">
        <w:rPr>
          <w:rStyle w:val="c8"/>
          <w:color w:val="000000"/>
          <w:sz w:val="28"/>
        </w:rPr>
        <w:t xml:space="preserve">Некоторые из них сделаны  </w:t>
      </w:r>
      <w:r w:rsidRPr="002B19C7">
        <w:rPr>
          <w:rStyle w:val="c8"/>
          <w:color w:val="000000"/>
          <w:sz w:val="28"/>
        </w:rPr>
        <w:t xml:space="preserve"> своими</w:t>
      </w:r>
      <w:r w:rsidR="003C5598">
        <w:rPr>
          <w:rStyle w:val="c8"/>
          <w:color w:val="000000"/>
          <w:sz w:val="28"/>
        </w:rPr>
        <w:t xml:space="preserve"> руками. </w:t>
      </w:r>
    </w:p>
    <w:p w:rsidR="002B19C7" w:rsidRPr="00076283" w:rsidRDefault="00076283">
      <w:pPr>
        <w:rPr>
          <w:rFonts w:ascii="Times New Roman" w:hAnsi="Times New Roman" w:cs="Times New Roman"/>
          <w:sz w:val="28"/>
        </w:rPr>
      </w:pPr>
      <w:r w:rsidRPr="00076283">
        <w:rPr>
          <w:rFonts w:ascii="Times New Roman" w:hAnsi="Times New Roman" w:cs="Times New Roman"/>
          <w:sz w:val="28"/>
        </w:rPr>
        <w:t xml:space="preserve">Вашему вниманию представлю самые элементарные игры, которые можно сделать своими руками. </w:t>
      </w:r>
    </w:p>
    <w:p w:rsidR="00076283" w:rsidRPr="008F41A7" w:rsidRDefault="00076283" w:rsidP="008F41A7">
      <w:pPr>
        <w:spacing w:after="0" w:line="360" w:lineRule="auto"/>
        <w:rPr>
          <w:rFonts w:ascii="Times New Roman" w:hAnsi="Times New Roman" w:cs="Times New Roman"/>
          <w:b/>
          <w:i/>
          <w:sz w:val="28"/>
          <w:u w:val="single"/>
        </w:rPr>
      </w:pPr>
      <w:r w:rsidRPr="008F41A7">
        <w:rPr>
          <w:rFonts w:ascii="Times New Roman" w:hAnsi="Times New Roman" w:cs="Times New Roman"/>
          <w:b/>
          <w:i/>
          <w:sz w:val="28"/>
          <w:u w:val="single"/>
        </w:rPr>
        <w:t>«Укрась шапочку»</w:t>
      </w:r>
    </w:p>
    <w:p w:rsidR="00076283" w:rsidRPr="00076283" w:rsidRDefault="00076283" w:rsidP="008F41A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76283">
        <w:rPr>
          <w:rFonts w:ascii="Times New Roman" w:hAnsi="Times New Roman" w:cs="Times New Roman"/>
          <w:sz w:val="28"/>
          <w:u w:val="single"/>
        </w:rPr>
        <w:t>Цель</w:t>
      </w:r>
      <w:r w:rsidRPr="00076283">
        <w:rPr>
          <w:rFonts w:ascii="Times New Roman" w:hAnsi="Times New Roman" w:cs="Times New Roman"/>
          <w:sz w:val="28"/>
        </w:rPr>
        <w:t>: развитие восприятия, цвета и формы.</w:t>
      </w:r>
    </w:p>
    <w:p w:rsidR="00076283" w:rsidRPr="00076283" w:rsidRDefault="00076283" w:rsidP="008F41A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76283">
        <w:rPr>
          <w:rFonts w:ascii="Times New Roman" w:hAnsi="Times New Roman" w:cs="Times New Roman"/>
          <w:sz w:val="28"/>
          <w:u w:val="single"/>
        </w:rPr>
        <w:t>Задачи</w:t>
      </w:r>
      <w:r w:rsidRPr="00076283">
        <w:rPr>
          <w:rFonts w:ascii="Times New Roman" w:hAnsi="Times New Roman" w:cs="Times New Roman"/>
          <w:sz w:val="28"/>
        </w:rPr>
        <w:t>:</w:t>
      </w:r>
    </w:p>
    <w:p w:rsidR="00000000" w:rsidRPr="00076283" w:rsidRDefault="008F41A7" w:rsidP="008F41A7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0"/>
        <w:rPr>
          <w:rFonts w:ascii="Times New Roman" w:hAnsi="Times New Roman" w:cs="Times New Roman"/>
          <w:sz w:val="28"/>
        </w:rPr>
      </w:pPr>
      <w:r w:rsidRPr="00076283">
        <w:rPr>
          <w:rFonts w:ascii="Times New Roman" w:hAnsi="Times New Roman" w:cs="Times New Roman"/>
          <w:sz w:val="28"/>
        </w:rPr>
        <w:t>Учить различать и называть основные цвета </w:t>
      </w:r>
      <w:r w:rsidRPr="00076283">
        <w:rPr>
          <w:rFonts w:ascii="Times New Roman" w:hAnsi="Times New Roman" w:cs="Times New Roman"/>
          <w:i/>
          <w:iCs/>
          <w:sz w:val="28"/>
        </w:rPr>
        <w:t>(красный, жел</w:t>
      </w:r>
      <w:r w:rsidRPr="00076283">
        <w:rPr>
          <w:rFonts w:ascii="Times New Roman" w:hAnsi="Times New Roman" w:cs="Times New Roman"/>
          <w:i/>
          <w:iCs/>
          <w:sz w:val="28"/>
        </w:rPr>
        <w:t xml:space="preserve">тый, </w:t>
      </w:r>
      <w:r w:rsidRPr="00076283">
        <w:rPr>
          <w:rFonts w:ascii="Times New Roman" w:hAnsi="Times New Roman" w:cs="Times New Roman"/>
          <w:i/>
          <w:iCs/>
          <w:sz w:val="28"/>
        </w:rPr>
        <w:t>синий, зеленый)</w:t>
      </w:r>
      <w:r w:rsidRPr="00076283">
        <w:rPr>
          <w:rFonts w:ascii="Times New Roman" w:hAnsi="Times New Roman" w:cs="Times New Roman"/>
          <w:sz w:val="28"/>
        </w:rPr>
        <w:t xml:space="preserve">; </w:t>
      </w:r>
    </w:p>
    <w:p w:rsidR="00076283" w:rsidRPr="00076283" w:rsidRDefault="00076283" w:rsidP="008F41A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76283">
        <w:rPr>
          <w:rFonts w:ascii="Times New Roman" w:hAnsi="Times New Roman" w:cs="Times New Roman"/>
          <w:sz w:val="28"/>
        </w:rPr>
        <w:t>2. Учить различать основную форму предметов и называть её </w:t>
      </w:r>
      <w:r w:rsidRPr="00076283">
        <w:rPr>
          <w:rFonts w:ascii="Times New Roman" w:hAnsi="Times New Roman" w:cs="Times New Roman"/>
          <w:i/>
          <w:iCs/>
          <w:sz w:val="28"/>
        </w:rPr>
        <w:t>(круг, квадрат, треугольник)</w:t>
      </w:r>
      <w:r w:rsidRPr="00076283">
        <w:rPr>
          <w:rFonts w:ascii="Times New Roman" w:hAnsi="Times New Roman" w:cs="Times New Roman"/>
          <w:sz w:val="28"/>
        </w:rPr>
        <w:t>;</w:t>
      </w:r>
    </w:p>
    <w:p w:rsidR="00076283" w:rsidRPr="00076283" w:rsidRDefault="00076283" w:rsidP="008F41A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76283">
        <w:rPr>
          <w:rFonts w:ascii="Times New Roman" w:hAnsi="Times New Roman" w:cs="Times New Roman"/>
          <w:sz w:val="28"/>
        </w:rPr>
        <w:t xml:space="preserve">3. Развивать память и внимание; </w:t>
      </w:r>
    </w:p>
    <w:p w:rsidR="00076283" w:rsidRPr="00076283" w:rsidRDefault="00076283" w:rsidP="008F41A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76283">
        <w:rPr>
          <w:rFonts w:ascii="Times New Roman" w:hAnsi="Times New Roman" w:cs="Times New Roman"/>
          <w:sz w:val="28"/>
        </w:rPr>
        <w:t>4. Развивать умение группировать предметы по цвету и форме.</w:t>
      </w:r>
    </w:p>
    <w:p w:rsidR="00076283" w:rsidRPr="00076283" w:rsidRDefault="00076283" w:rsidP="008F41A7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076283">
        <w:rPr>
          <w:rFonts w:ascii="Times New Roman" w:hAnsi="Times New Roman" w:cs="Times New Roman"/>
          <w:sz w:val="28"/>
        </w:rPr>
        <w:t xml:space="preserve">Дети на данном этапе узнаю, знают или же только знакомятся с основными цветами. Но так же игру можно использовать для изучения основных форм предметов. Можно играть как с подгруппой детей, так и индивидуально проводить работу. Геометрические фигуры можно вырезать из картона или же представить конструктор или мягкие модули. Совместно с </w:t>
      </w:r>
      <w:r w:rsidRPr="00076283">
        <w:rPr>
          <w:rFonts w:ascii="Times New Roman" w:hAnsi="Times New Roman" w:cs="Times New Roman"/>
          <w:sz w:val="28"/>
        </w:rPr>
        <w:lastRenderedPageBreak/>
        <w:t>ребенком вы развиваете его познавательный интерес, и математическое представление, а так же закрепляете знания ребенка о форме и цвете.</w:t>
      </w:r>
    </w:p>
    <w:p w:rsidR="00076283" w:rsidRPr="008F41A7" w:rsidRDefault="00076283" w:rsidP="008F41A7">
      <w:pPr>
        <w:spacing w:after="0"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8F41A7">
        <w:rPr>
          <w:rFonts w:ascii="Times New Roman" w:hAnsi="Times New Roman" w:cs="Times New Roman"/>
          <w:b/>
          <w:i/>
          <w:iCs/>
          <w:sz w:val="28"/>
          <w:u w:val="single"/>
        </w:rPr>
        <w:t>«Дождик»</w:t>
      </w:r>
    </w:p>
    <w:p w:rsidR="00076283" w:rsidRPr="008F41A7" w:rsidRDefault="00076283" w:rsidP="008F41A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F41A7">
        <w:rPr>
          <w:rFonts w:ascii="Times New Roman" w:hAnsi="Times New Roman" w:cs="Times New Roman"/>
          <w:sz w:val="28"/>
          <w:u w:val="single"/>
        </w:rPr>
        <w:t>Цель</w:t>
      </w:r>
      <w:r w:rsidRPr="008F41A7">
        <w:rPr>
          <w:rFonts w:ascii="Times New Roman" w:hAnsi="Times New Roman" w:cs="Times New Roman"/>
          <w:sz w:val="28"/>
        </w:rPr>
        <w:t>: расширение представления детей о разных цветах и развитие умения их различать и запоминать.</w:t>
      </w:r>
    </w:p>
    <w:p w:rsidR="00076283" w:rsidRPr="008F41A7" w:rsidRDefault="00076283" w:rsidP="008F41A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F41A7">
        <w:rPr>
          <w:rFonts w:ascii="Times New Roman" w:hAnsi="Times New Roman" w:cs="Times New Roman"/>
          <w:sz w:val="28"/>
          <w:u w:val="single"/>
        </w:rPr>
        <w:t>Задачи</w:t>
      </w:r>
      <w:r w:rsidRPr="008F41A7">
        <w:rPr>
          <w:rFonts w:ascii="Times New Roman" w:hAnsi="Times New Roman" w:cs="Times New Roman"/>
          <w:sz w:val="28"/>
        </w:rPr>
        <w:t>:</w:t>
      </w:r>
    </w:p>
    <w:p w:rsidR="00076283" w:rsidRPr="008F41A7" w:rsidRDefault="00076283" w:rsidP="008F41A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F41A7">
        <w:rPr>
          <w:rFonts w:ascii="Times New Roman" w:hAnsi="Times New Roman" w:cs="Times New Roman"/>
          <w:sz w:val="28"/>
        </w:rPr>
        <w:t xml:space="preserve">1. Учить детей называть цвет (красный, жёлтый, синий, зелёный); </w:t>
      </w:r>
    </w:p>
    <w:p w:rsidR="00076283" w:rsidRPr="008F41A7" w:rsidRDefault="00076283" w:rsidP="008F41A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F41A7">
        <w:rPr>
          <w:rFonts w:ascii="Times New Roman" w:hAnsi="Times New Roman" w:cs="Times New Roman"/>
          <w:sz w:val="28"/>
        </w:rPr>
        <w:t>2. Развивать память и внимание;</w:t>
      </w:r>
    </w:p>
    <w:p w:rsidR="002B19C7" w:rsidRPr="008F41A7" w:rsidRDefault="00076283" w:rsidP="008F41A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F41A7">
        <w:rPr>
          <w:rFonts w:ascii="Times New Roman" w:hAnsi="Times New Roman" w:cs="Times New Roman"/>
          <w:sz w:val="28"/>
        </w:rPr>
        <w:t>3. Развивать моторику рук через действия с предметами</w:t>
      </w:r>
    </w:p>
    <w:p w:rsidR="002B19C7" w:rsidRPr="008F41A7" w:rsidRDefault="008F41A7" w:rsidP="008F41A7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8F41A7">
        <w:rPr>
          <w:rFonts w:ascii="Times New Roman" w:hAnsi="Times New Roman" w:cs="Times New Roman"/>
          <w:sz w:val="28"/>
        </w:rPr>
        <w:t>Принцип работы данной игры такой же, как и прошлой. Дети изучают основные цвета и так же погодное явление такое как – дождь. Материал данной игры можно сделать  своими руками из бархатной бумаги. Она так же полезна как материал тактильный для моторики рук. Помогая детям знакомиться с цветом, вы развиваете его познавательную активность. Данную игру можно закрепить рисованием, когда детям предоставляется лист бумаги и краски гуашь, они могут нарисовать дождик, и он может быть любого цвета.</w:t>
      </w:r>
    </w:p>
    <w:p w:rsidR="002B19C7" w:rsidRDefault="002B19C7" w:rsidP="008F41A7">
      <w:pPr>
        <w:spacing w:after="0" w:line="360" w:lineRule="auto"/>
      </w:pPr>
    </w:p>
    <w:p w:rsidR="002B19C7" w:rsidRDefault="002B19C7"/>
    <w:p w:rsidR="002B19C7" w:rsidRDefault="002B19C7"/>
    <w:p w:rsidR="002B19C7" w:rsidRDefault="002B19C7"/>
    <w:p w:rsidR="002B19C7" w:rsidRDefault="002B19C7"/>
    <w:sectPr w:rsidR="002B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20BA"/>
    <w:multiLevelType w:val="hybridMultilevel"/>
    <w:tmpl w:val="62140994"/>
    <w:lvl w:ilvl="0" w:tplc="CAB63B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9BB621B2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EEBE96F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53A4190C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F96C40E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DAD4ABDA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76EEE2E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18B64C04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C1F6800C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48"/>
    <w:rsid w:val="00076283"/>
    <w:rsid w:val="002B19C7"/>
    <w:rsid w:val="002C3A3D"/>
    <w:rsid w:val="003C5598"/>
    <w:rsid w:val="0045075D"/>
    <w:rsid w:val="00522EF1"/>
    <w:rsid w:val="00621DEC"/>
    <w:rsid w:val="007B23CC"/>
    <w:rsid w:val="008F41A7"/>
    <w:rsid w:val="00B10C48"/>
    <w:rsid w:val="00EC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5D"/>
    <w:rPr>
      <w:rFonts w:eastAsiaTheme="minorHAnsi"/>
      <w:lang w:eastAsia="en-US"/>
    </w:rPr>
  </w:style>
  <w:style w:type="paragraph" w:styleId="1">
    <w:name w:val="heading 1"/>
    <w:basedOn w:val="a"/>
    <w:link w:val="10"/>
    <w:uiPriority w:val="9"/>
    <w:qFormat/>
    <w:rsid w:val="002B1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9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6">
    <w:name w:val="c6"/>
    <w:basedOn w:val="a"/>
    <w:rsid w:val="002B1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c8">
    <w:name w:val="c8"/>
    <w:basedOn w:val="a0"/>
    <w:rsid w:val="002B19C7"/>
  </w:style>
  <w:style w:type="character" w:customStyle="1" w:styleId="c1">
    <w:name w:val="c1"/>
    <w:basedOn w:val="a0"/>
    <w:rsid w:val="002B19C7"/>
  </w:style>
  <w:style w:type="character" w:customStyle="1" w:styleId="c24">
    <w:name w:val="c24"/>
    <w:basedOn w:val="a0"/>
    <w:rsid w:val="002B19C7"/>
  </w:style>
  <w:style w:type="character" w:customStyle="1" w:styleId="c7">
    <w:name w:val="c7"/>
    <w:basedOn w:val="a0"/>
    <w:rsid w:val="002B19C7"/>
  </w:style>
  <w:style w:type="character" w:customStyle="1" w:styleId="c12">
    <w:name w:val="c12"/>
    <w:basedOn w:val="a0"/>
    <w:rsid w:val="002B19C7"/>
  </w:style>
  <w:style w:type="paragraph" w:customStyle="1" w:styleId="c30">
    <w:name w:val="c30"/>
    <w:basedOn w:val="a"/>
    <w:rsid w:val="002B1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c36">
    <w:name w:val="c36"/>
    <w:basedOn w:val="a0"/>
    <w:rsid w:val="002B19C7"/>
  </w:style>
  <w:style w:type="paragraph" w:customStyle="1" w:styleId="c3">
    <w:name w:val="c3"/>
    <w:basedOn w:val="a"/>
    <w:rsid w:val="002B1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5D"/>
    <w:rPr>
      <w:rFonts w:eastAsiaTheme="minorHAnsi"/>
      <w:lang w:eastAsia="en-US"/>
    </w:rPr>
  </w:style>
  <w:style w:type="paragraph" w:styleId="1">
    <w:name w:val="heading 1"/>
    <w:basedOn w:val="a"/>
    <w:link w:val="10"/>
    <w:uiPriority w:val="9"/>
    <w:qFormat/>
    <w:rsid w:val="002B1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9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6">
    <w:name w:val="c6"/>
    <w:basedOn w:val="a"/>
    <w:rsid w:val="002B1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c8">
    <w:name w:val="c8"/>
    <w:basedOn w:val="a0"/>
    <w:rsid w:val="002B19C7"/>
  </w:style>
  <w:style w:type="character" w:customStyle="1" w:styleId="c1">
    <w:name w:val="c1"/>
    <w:basedOn w:val="a0"/>
    <w:rsid w:val="002B19C7"/>
  </w:style>
  <w:style w:type="character" w:customStyle="1" w:styleId="c24">
    <w:name w:val="c24"/>
    <w:basedOn w:val="a0"/>
    <w:rsid w:val="002B19C7"/>
  </w:style>
  <w:style w:type="character" w:customStyle="1" w:styleId="c7">
    <w:name w:val="c7"/>
    <w:basedOn w:val="a0"/>
    <w:rsid w:val="002B19C7"/>
  </w:style>
  <w:style w:type="character" w:customStyle="1" w:styleId="c12">
    <w:name w:val="c12"/>
    <w:basedOn w:val="a0"/>
    <w:rsid w:val="002B19C7"/>
  </w:style>
  <w:style w:type="paragraph" w:customStyle="1" w:styleId="c30">
    <w:name w:val="c30"/>
    <w:basedOn w:val="a"/>
    <w:rsid w:val="002B1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c36">
    <w:name w:val="c36"/>
    <w:basedOn w:val="a0"/>
    <w:rsid w:val="002B19C7"/>
  </w:style>
  <w:style w:type="paragraph" w:customStyle="1" w:styleId="c3">
    <w:name w:val="c3"/>
    <w:basedOn w:val="a"/>
    <w:rsid w:val="002B1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3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7</cp:revision>
  <dcterms:created xsi:type="dcterms:W3CDTF">2022-03-12T09:59:00Z</dcterms:created>
  <dcterms:modified xsi:type="dcterms:W3CDTF">2022-07-04T16:44:00Z</dcterms:modified>
</cp:coreProperties>
</file>