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b/>
          <w:bCs/>
          <w:sz w:val="28"/>
        </w:rPr>
        <w:t>Вариативные формы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67883">
        <w:rPr>
          <w:rFonts w:ascii="Times New Roman" w:hAnsi="Times New Roman" w:cs="Times New Roman"/>
          <w:b/>
          <w:bCs/>
          <w:sz w:val="28"/>
        </w:rPr>
        <w:t>дошкольного образования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sz w:val="28"/>
        </w:rPr>
        <w:t xml:space="preserve">Целью образовательной политики государства в области дошкольного образования является реализация права каждого ребенка на качественное и доступное образование.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b/>
          <w:bCs/>
          <w:sz w:val="28"/>
        </w:rPr>
        <w:t xml:space="preserve">Реализация поставленной цели решается в рамках следующих приоритетных направлений: </w:t>
      </w:r>
    </w:p>
    <w:p w:rsidR="00167883" w:rsidRPr="00167883" w:rsidRDefault="00167883" w:rsidP="00D972C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67883">
        <w:rPr>
          <w:rFonts w:ascii="Times New Roman" w:hAnsi="Times New Roman" w:cs="Times New Roman"/>
          <w:sz w:val="28"/>
        </w:rPr>
        <w:t>доступность</w:t>
      </w:r>
      <w:proofErr w:type="gramEnd"/>
      <w:r w:rsidRPr="00167883">
        <w:rPr>
          <w:rFonts w:ascii="Times New Roman" w:hAnsi="Times New Roman" w:cs="Times New Roman"/>
          <w:sz w:val="28"/>
        </w:rPr>
        <w:t xml:space="preserve"> дошкольного образования: развитие вариативных форм дошкольного образования; </w:t>
      </w:r>
    </w:p>
    <w:p w:rsidR="00167883" w:rsidRPr="00167883" w:rsidRDefault="00167883" w:rsidP="00D972C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67883">
        <w:rPr>
          <w:rFonts w:ascii="Times New Roman" w:hAnsi="Times New Roman" w:cs="Times New Roman"/>
          <w:sz w:val="28"/>
        </w:rPr>
        <w:t>развитие</w:t>
      </w:r>
      <w:proofErr w:type="gramEnd"/>
      <w:r w:rsidRPr="00167883">
        <w:rPr>
          <w:rFonts w:ascii="Times New Roman" w:hAnsi="Times New Roman" w:cs="Times New Roman"/>
          <w:sz w:val="28"/>
        </w:rPr>
        <w:t xml:space="preserve"> инклюзивного, интегративного и специального дошкольного образования: обеспечение доступности образования и определение образовательных маршрутов для детей с ограниченными возможностями здоровья и особыми образовательными потребностями; </w:t>
      </w:r>
    </w:p>
    <w:p w:rsidR="00167883" w:rsidRPr="00167883" w:rsidRDefault="00167883" w:rsidP="00D972C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67883">
        <w:rPr>
          <w:rFonts w:ascii="Times New Roman" w:hAnsi="Times New Roman" w:cs="Times New Roman"/>
          <w:sz w:val="28"/>
        </w:rPr>
        <w:t>психолого</w:t>
      </w:r>
      <w:proofErr w:type="gramEnd"/>
      <w:r w:rsidRPr="00167883">
        <w:rPr>
          <w:rFonts w:ascii="Times New Roman" w:hAnsi="Times New Roman" w:cs="Times New Roman"/>
          <w:sz w:val="28"/>
        </w:rPr>
        <w:t xml:space="preserve">-педагогическая поддержка семьи: оказание помощи родителям, воспитывающим детей в семье.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b/>
          <w:bCs/>
          <w:sz w:val="28"/>
        </w:rPr>
        <w:t xml:space="preserve">Что такое вариативные формы дошкольного образования?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sz w:val="28"/>
        </w:rPr>
        <w:t>Вариативные</w:t>
      </w:r>
      <w:r w:rsidR="00730884">
        <w:rPr>
          <w:rFonts w:ascii="Times New Roman" w:hAnsi="Times New Roman" w:cs="Times New Roman"/>
          <w:sz w:val="28"/>
        </w:rPr>
        <w:t xml:space="preserve"> формы дошкольного образования -</w:t>
      </w:r>
      <w:r w:rsidRPr="00167883">
        <w:rPr>
          <w:rFonts w:ascii="Times New Roman" w:hAnsi="Times New Roman" w:cs="Times New Roman"/>
          <w:sz w:val="28"/>
        </w:rPr>
        <w:t xml:space="preserve"> это структурные подразделения государственных образовательных учреждений, реализующих общеобразовательные программы дошкольного образования.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sz w:val="28"/>
        </w:rPr>
        <w:t xml:space="preserve">Вариативные формы дошкольного образования создаются с целью увеличения охвата детей дошкольным образованием и создания равных стартовых возможностей при поступлении детей в школу.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sz w:val="28"/>
        </w:rPr>
        <w:t>Вариативные формы дошкольн</w:t>
      </w:r>
      <w:bookmarkStart w:id="0" w:name="_GoBack"/>
      <w:bookmarkEnd w:id="0"/>
      <w:r w:rsidRPr="00167883">
        <w:rPr>
          <w:rFonts w:ascii="Times New Roman" w:hAnsi="Times New Roman" w:cs="Times New Roman"/>
          <w:sz w:val="28"/>
        </w:rPr>
        <w:t xml:space="preserve">ого образования предусматривают разный режим пребывания детей, как с нормой развития, так и с ограниченными возможностями здоровья и особыми образовательными потребностями.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b/>
          <w:bCs/>
          <w:sz w:val="28"/>
        </w:rPr>
        <w:t xml:space="preserve">Какие существуют виды вариативных форм дошкольного образования?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b/>
          <w:bCs/>
          <w:sz w:val="28"/>
        </w:rPr>
        <w:t xml:space="preserve">К вариативным формам дошкольного образования для детей относятся: </w:t>
      </w:r>
    </w:p>
    <w:p w:rsidR="00167883" w:rsidRPr="00730884" w:rsidRDefault="00167883" w:rsidP="00D972CF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30884">
        <w:rPr>
          <w:rFonts w:ascii="Times New Roman" w:hAnsi="Times New Roman" w:cs="Times New Roman"/>
          <w:sz w:val="28"/>
        </w:rPr>
        <w:t>группа</w:t>
      </w:r>
      <w:proofErr w:type="gramEnd"/>
      <w:r w:rsidRPr="00730884">
        <w:rPr>
          <w:rFonts w:ascii="Times New Roman" w:hAnsi="Times New Roman" w:cs="Times New Roman"/>
          <w:sz w:val="28"/>
        </w:rPr>
        <w:t xml:space="preserve"> кратковременного пребывания; </w:t>
      </w:r>
    </w:p>
    <w:p w:rsidR="00167883" w:rsidRPr="00730884" w:rsidRDefault="00167883" w:rsidP="00D972CF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30884">
        <w:rPr>
          <w:rFonts w:ascii="Times New Roman" w:hAnsi="Times New Roman" w:cs="Times New Roman"/>
          <w:sz w:val="28"/>
        </w:rPr>
        <w:t>центр</w:t>
      </w:r>
      <w:proofErr w:type="gramEnd"/>
      <w:r w:rsidRPr="00730884">
        <w:rPr>
          <w:rFonts w:ascii="Times New Roman" w:hAnsi="Times New Roman" w:cs="Times New Roman"/>
          <w:sz w:val="28"/>
        </w:rPr>
        <w:t xml:space="preserve"> игровой поддержки ребенка; </w:t>
      </w:r>
    </w:p>
    <w:p w:rsidR="00167883" w:rsidRPr="00730884" w:rsidRDefault="00167883" w:rsidP="00D972CF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30884">
        <w:rPr>
          <w:rFonts w:ascii="Times New Roman" w:hAnsi="Times New Roman" w:cs="Times New Roman"/>
          <w:sz w:val="28"/>
        </w:rPr>
        <w:t>консультативный</w:t>
      </w:r>
      <w:proofErr w:type="gramEnd"/>
      <w:r w:rsidRPr="00730884">
        <w:rPr>
          <w:rFonts w:ascii="Times New Roman" w:hAnsi="Times New Roman" w:cs="Times New Roman"/>
          <w:sz w:val="28"/>
        </w:rPr>
        <w:t xml:space="preserve"> пункт; </w:t>
      </w:r>
    </w:p>
    <w:p w:rsidR="00167883" w:rsidRPr="00730884" w:rsidRDefault="00167883" w:rsidP="00D972CF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30884">
        <w:rPr>
          <w:rFonts w:ascii="Times New Roman" w:hAnsi="Times New Roman" w:cs="Times New Roman"/>
          <w:sz w:val="28"/>
        </w:rPr>
        <w:t>служба</w:t>
      </w:r>
      <w:proofErr w:type="gramEnd"/>
      <w:r w:rsidRPr="00730884">
        <w:rPr>
          <w:rFonts w:ascii="Times New Roman" w:hAnsi="Times New Roman" w:cs="Times New Roman"/>
          <w:sz w:val="28"/>
        </w:rPr>
        <w:t xml:space="preserve"> ранней помощи; </w:t>
      </w:r>
    </w:p>
    <w:p w:rsidR="00167883" w:rsidRPr="00730884" w:rsidRDefault="00167883" w:rsidP="00D972CF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730884">
        <w:rPr>
          <w:rFonts w:ascii="Times New Roman" w:hAnsi="Times New Roman" w:cs="Times New Roman"/>
          <w:sz w:val="28"/>
        </w:rPr>
        <w:t>лекотека</w:t>
      </w:r>
      <w:proofErr w:type="spellEnd"/>
      <w:proofErr w:type="gramEnd"/>
      <w:r w:rsidRPr="00730884">
        <w:rPr>
          <w:rFonts w:ascii="Times New Roman" w:hAnsi="Times New Roman" w:cs="Times New Roman"/>
          <w:sz w:val="28"/>
        </w:rPr>
        <w:t xml:space="preserve">; </w:t>
      </w:r>
    </w:p>
    <w:p w:rsidR="00167883" w:rsidRPr="00730884" w:rsidRDefault="00167883" w:rsidP="00D972CF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30884">
        <w:rPr>
          <w:rFonts w:ascii="Times New Roman" w:hAnsi="Times New Roman" w:cs="Times New Roman"/>
          <w:sz w:val="28"/>
        </w:rPr>
        <w:t>семейный</w:t>
      </w:r>
      <w:proofErr w:type="gramEnd"/>
      <w:r w:rsidRPr="00730884">
        <w:rPr>
          <w:rFonts w:ascii="Times New Roman" w:hAnsi="Times New Roman" w:cs="Times New Roman"/>
          <w:sz w:val="28"/>
        </w:rPr>
        <w:t xml:space="preserve"> детский сад.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b/>
          <w:bCs/>
          <w:sz w:val="28"/>
        </w:rPr>
        <w:t xml:space="preserve">Группы кратковременного пребывания (ГКП) </w:t>
      </w:r>
      <w:r w:rsidR="00E606F3">
        <w:rPr>
          <w:rFonts w:ascii="Times New Roman" w:hAnsi="Times New Roman" w:cs="Times New Roman"/>
          <w:sz w:val="28"/>
        </w:rPr>
        <w:t>-</w:t>
      </w:r>
      <w:r w:rsidRPr="00167883">
        <w:rPr>
          <w:rFonts w:ascii="Times New Roman" w:hAnsi="Times New Roman" w:cs="Times New Roman"/>
          <w:sz w:val="28"/>
        </w:rPr>
        <w:t xml:space="preserve"> вариативная форма дошкольного образования, являющаяся структурным подразделением образовательного учреждения, реализующего программы дошкольного образования, которая создается для детей раннего и дошкольного возраста с целью обеспечения их всестороннего развития и формирования у них основ школьного обучения, оказание консультативно-методической поддержки их родителям (или законным представителям) в организации воспитания и обучения ребенка, его социальной адаптации и формировании предпосылок учебной деятельности.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b/>
          <w:bCs/>
          <w:sz w:val="28"/>
        </w:rPr>
        <w:t xml:space="preserve">Центр игровой поддержки ребенка (ЦИПР) </w:t>
      </w:r>
      <w:r w:rsidRPr="00167883">
        <w:rPr>
          <w:rFonts w:ascii="Times New Roman" w:hAnsi="Times New Roman" w:cs="Times New Roman"/>
          <w:sz w:val="28"/>
        </w:rPr>
        <w:t xml:space="preserve">создается с целью организации психолого- педагогической деятельности, направленной на всестороннее развитие </w:t>
      </w:r>
      <w:r w:rsidRPr="00167883">
        <w:rPr>
          <w:rFonts w:ascii="Times New Roman" w:hAnsi="Times New Roman" w:cs="Times New Roman"/>
          <w:sz w:val="28"/>
        </w:rPr>
        <w:lastRenderedPageBreak/>
        <w:t xml:space="preserve">детей в возрасте от 6 месяцев до 3 лет на основе современных методов организации игровой деятельности, использования в практике воспитания современных игровых технологий и адаптации ребенка к поступлению в ДОУ.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b/>
          <w:bCs/>
          <w:sz w:val="28"/>
        </w:rPr>
        <w:t xml:space="preserve">Консультативный пункт (КП) </w:t>
      </w:r>
      <w:r w:rsidR="00E606F3">
        <w:rPr>
          <w:rFonts w:ascii="Times New Roman" w:hAnsi="Times New Roman" w:cs="Times New Roman"/>
          <w:sz w:val="28"/>
        </w:rPr>
        <w:t>-</w:t>
      </w:r>
      <w:r w:rsidRPr="00167883">
        <w:rPr>
          <w:rFonts w:ascii="Times New Roman" w:hAnsi="Times New Roman" w:cs="Times New Roman"/>
          <w:sz w:val="28"/>
        </w:rPr>
        <w:t xml:space="preserve"> для детей в возрасте от 1 года до 7 лет, воспитывающихся в условиях семьи, создается с целью обеспечение единства и преемственности семейного и общественного воспитания; оказание психолого-педагогической помощи родителям; поддержка всестороннего развития личности детей, не посещающих образовательные учреждения.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b/>
          <w:bCs/>
          <w:sz w:val="28"/>
        </w:rPr>
        <w:t xml:space="preserve">Семейный детский сад (СДС) </w:t>
      </w:r>
      <w:r w:rsidRPr="00167883">
        <w:rPr>
          <w:rFonts w:ascii="Times New Roman" w:hAnsi="Times New Roman" w:cs="Times New Roman"/>
          <w:sz w:val="28"/>
        </w:rPr>
        <w:t xml:space="preserve">создается с целью обеспечения всестороннего развития детей от 1 года до 7 лет, реализацией на практике индивидуального подхода в воспитании ребенка, расширения форм дошкольного образования для детей с проблемами в здоровье и развитии, поддержки многодетных семей и предоставления многодетным родителям возможности трудоустройства.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sz w:val="28"/>
        </w:rPr>
        <w:t xml:space="preserve">На должность воспитателя СДС назначается родитель многодетной семьи, в которой он создается. В случае если в многодетной семье имеется один или двое детей дошкольного возраста, организация семейного детского сада допускается при условии приема детей дошкольного возраста из других многодетных семей.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b/>
          <w:bCs/>
          <w:sz w:val="28"/>
        </w:rPr>
        <w:t xml:space="preserve">Служба ранней помощи (СРП) </w:t>
      </w:r>
      <w:r w:rsidRPr="00167883">
        <w:rPr>
          <w:rFonts w:ascii="Times New Roman" w:hAnsi="Times New Roman" w:cs="Times New Roman"/>
          <w:sz w:val="28"/>
        </w:rPr>
        <w:t xml:space="preserve">создается для детей от 2-х месяцев до 4-х лет с выявленными нарушениями развития (или риском нарушения), не посещающих образовательные учреждения.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7883">
        <w:rPr>
          <w:rFonts w:ascii="Times New Roman" w:hAnsi="Times New Roman" w:cs="Times New Roman"/>
          <w:sz w:val="28"/>
        </w:rPr>
        <w:t xml:space="preserve">Целью СРП является организованная психолого-педагогическая и социальная поддержка семьи, имеющей ребенка с выявленными нарушениями развития (риском нарушения), не посещающего образовательное учреждение, подбор адекватных способов взаимодействия с ребенком, его воспитания и обучения, коррекция отклонений в развитии. </w:t>
      </w:r>
    </w:p>
    <w:p w:rsidR="00167883" w:rsidRPr="00167883" w:rsidRDefault="00167883" w:rsidP="00D97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67883">
        <w:rPr>
          <w:rFonts w:ascii="Times New Roman" w:hAnsi="Times New Roman" w:cs="Times New Roman"/>
          <w:b/>
          <w:bCs/>
          <w:sz w:val="28"/>
        </w:rPr>
        <w:t>Лекотека</w:t>
      </w:r>
      <w:proofErr w:type="spellEnd"/>
      <w:r w:rsidRPr="00167883">
        <w:rPr>
          <w:rFonts w:ascii="Times New Roman" w:hAnsi="Times New Roman" w:cs="Times New Roman"/>
          <w:b/>
          <w:bCs/>
          <w:sz w:val="28"/>
        </w:rPr>
        <w:t xml:space="preserve"> </w:t>
      </w:r>
      <w:r w:rsidRPr="00167883">
        <w:rPr>
          <w:rFonts w:ascii="Times New Roman" w:hAnsi="Times New Roman" w:cs="Times New Roman"/>
          <w:sz w:val="28"/>
        </w:rPr>
        <w:t xml:space="preserve">создается с целью обеспечения психолого-педагогического сопровождения детей от 2-х месяцев до 7 лет с нарушениями развития для социализации, формирования предпосылок учебной деятельности, поддержки развития личности ребенка и оказания психолого-педагогической помощи родителям. </w:t>
      </w:r>
    </w:p>
    <w:sectPr w:rsidR="00167883" w:rsidRPr="00167883" w:rsidSect="00167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75" w:rsidRDefault="00445E75" w:rsidP="00EE4D78">
      <w:pPr>
        <w:spacing w:after="0" w:line="240" w:lineRule="auto"/>
      </w:pPr>
      <w:r>
        <w:separator/>
      </w:r>
    </w:p>
  </w:endnote>
  <w:endnote w:type="continuationSeparator" w:id="0">
    <w:p w:rsidR="00445E75" w:rsidRDefault="00445E75" w:rsidP="00EE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78" w:rsidRDefault="00EE4D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78" w:rsidRDefault="00EE4D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78" w:rsidRDefault="00EE4D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75" w:rsidRDefault="00445E75" w:rsidP="00EE4D78">
      <w:pPr>
        <w:spacing w:after="0" w:line="240" w:lineRule="auto"/>
      </w:pPr>
      <w:r>
        <w:separator/>
      </w:r>
    </w:p>
  </w:footnote>
  <w:footnote w:type="continuationSeparator" w:id="0">
    <w:p w:rsidR="00445E75" w:rsidRDefault="00445E75" w:rsidP="00EE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78" w:rsidRDefault="00EE4D7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3200" o:spid="_x0000_s2050" type="#_x0000_t75" style="position:absolute;margin-left:0;margin-top:0;width:1429.5pt;height:894pt;z-index:-251657216;mso-position-horizontal:center;mso-position-horizontal-relative:margin;mso-position-vertical:center;mso-position-vertical-relative:margin" o:allowincell="f">
          <v:imagedata r:id="rId1" o:title="13943022052-max-95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78" w:rsidRDefault="00EE4D7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3201" o:spid="_x0000_s2051" type="#_x0000_t75" style="position:absolute;margin-left:0;margin-top:0;width:1429.5pt;height:894pt;z-index:-251656192;mso-position-horizontal:center;mso-position-horizontal-relative:margin;mso-position-vertical:center;mso-position-vertical-relative:margin" o:allowincell="f">
          <v:imagedata r:id="rId1" o:title="13943022052-max-95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78" w:rsidRDefault="00EE4D7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3199" o:spid="_x0000_s2049" type="#_x0000_t75" style="position:absolute;margin-left:0;margin-top:0;width:1429.5pt;height:894pt;z-index:-251658240;mso-position-horizontal:center;mso-position-horizontal-relative:margin;mso-position-vertical:center;mso-position-vertical-relative:margin" o:allowincell="f">
          <v:imagedata r:id="rId1" o:title="13943022052-max-95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6D7E"/>
    <w:multiLevelType w:val="hybridMultilevel"/>
    <w:tmpl w:val="9B56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62A0B"/>
    <w:multiLevelType w:val="hybridMultilevel"/>
    <w:tmpl w:val="6152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AA"/>
    <w:rsid w:val="00167883"/>
    <w:rsid w:val="00445E75"/>
    <w:rsid w:val="00695E2E"/>
    <w:rsid w:val="00730884"/>
    <w:rsid w:val="00D972CF"/>
    <w:rsid w:val="00E27CAA"/>
    <w:rsid w:val="00E606F3"/>
    <w:rsid w:val="00E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7468EE3-CE82-4EEB-B568-0B71FC9A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D78"/>
  </w:style>
  <w:style w:type="paragraph" w:styleId="a6">
    <w:name w:val="footer"/>
    <w:basedOn w:val="a"/>
    <w:link w:val="a7"/>
    <w:uiPriority w:val="99"/>
    <w:unhideWhenUsed/>
    <w:rsid w:val="00EE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646</Words>
  <Characters>3686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2017-06-22T09:39:00Z</dcterms:created>
  <dcterms:modified xsi:type="dcterms:W3CDTF">2017-06-22T09:46:00Z</dcterms:modified>
</cp:coreProperties>
</file>