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A7" w:rsidRDefault="001D76A7" w:rsidP="001D76A7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Принято на заседании</w:t>
      </w:r>
    </w:p>
    <w:p w:rsidR="001D76A7" w:rsidRDefault="001D76A7" w:rsidP="001D76A7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Педагогического совета</w:t>
      </w:r>
    </w:p>
    <w:p w:rsidR="001D76A7" w:rsidRDefault="001D76A7" w:rsidP="001D76A7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От ________________ г.</w:t>
      </w:r>
    </w:p>
    <w:p w:rsidR="001D76A7" w:rsidRDefault="001D76A7" w:rsidP="001D76A7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________</w:t>
      </w:r>
    </w:p>
    <w:p w:rsidR="001D76A7" w:rsidRDefault="001D76A7" w:rsidP="001D76A7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Зав. МАДОУ Р.В. Доленко</w:t>
      </w:r>
    </w:p>
    <w:p w:rsidR="001D76A7" w:rsidRDefault="001D76A7" w:rsidP="001D76A7">
      <w:pPr>
        <w:pStyle w:val="a3"/>
        <w:rPr>
          <w:rFonts w:ascii="Times New Roman" w:hAnsi="Times New Roman"/>
        </w:rPr>
      </w:pPr>
    </w:p>
    <w:p w:rsidR="001D76A7" w:rsidRDefault="001D76A7" w:rsidP="001D76A7">
      <w:pPr>
        <w:pStyle w:val="a3"/>
        <w:rPr>
          <w:rFonts w:ascii="Times New Roman" w:hAnsi="Times New Roman"/>
        </w:rPr>
      </w:pPr>
    </w:p>
    <w:p w:rsidR="001D76A7" w:rsidRPr="00135F34" w:rsidRDefault="001D76A7" w:rsidP="001D76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1D76A7" w:rsidRDefault="001D76A7" w:rsidP="001D76A7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1D76A7" w:rsidRDefault="001D76A7" w:rsidP="001D76A7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1D76A7" w:rsidRDefault="001D76A7" w:rsidP="001D76A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135F34">
        <w:rPr>
          <w:rFonts w:ascii="Times New Roman" w:hAnsi="Times New Roman"/>
          <w:b/>
          <w:sz w:val="48"/>
          <w:szCs w:val="48"/>
        </w:rPr>
        <w:t>ПРОГРАММА</w:t>
      </w:r>
    </w:p>
    <w:p w:rsidR="001D76A7" w:rsidRPr="00135F34" w:rsidRDefault="001D76A7" w:rsidP="001D76A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«Проектная деятельность как средство речевого и интеллектуального развития ребёнка».</w:t>
      </w: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1D76A7" w:rsidRDefault="001D76A7" w:rsidP="001D76A7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воспитатель</w:t>
      </w:r>
    </w:p>
    <w:p w:rsidR="001D76A7" w:rsidRDefault="001D76A7" w:rsidP="001D76A7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Е.Л.</w:t>
      </w: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Ахтарск</w:t>
      </w:r>
      <w:proofErr w:type="spellEnd"/>
    </w:p>
    <w:p w:rsidR="001D76A7" w:rsidRDefault="001D76A7" w:rsidP="001D7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1D76A7" w:rsidRDefault="001D76A7" w:rsidP="001D7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программы: </w:t>
      </w:r>
      <w:r>
        <w:rPr>
          <w:rFonts w:ascii="Times New Roman" w:hAnsi="Times New Roman"/>
          <w:sz w:val="28"/>
          <w:szCs w:val="28"/>
        </w:rPr>
        <w:t>Проектная деятельность как средство речевого и интеллектуального развития ребёнка на 2014 – 2017 гг. в МАДОУ №1 «Сказка»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разработки: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педагогическая цель: </w:t>
      </w:r>
      <w:r w:rsidRPr="002D6D9A">
        <w:rPr>
          <w:rFonts w:ascii="Times New Roman" w:hAnsi="Times New Roman"/>
          <w:sz w:val="28"/>
          <w:szCs w:val="28"/>
        </w:rPr>
        <w:t>Развитие связной речи</w:t>
      </w:r>
      <w:r>
        <w:rPr>
          <w:rFonts w:ascii="Times New Roman" w:hAnsi="Times New Roman"/>
          <w:sz w:val="28"/>
          <w:szCs w:val="28"/>
        </w:rPr>
        <w:t xml:space="preserve"> и интеллектуальное развитие старших дошкольников средствами проектной деятельности.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D76A7" w:rsidRDefault="001D76A7" w:rsidP="001D76A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развивающей среды способствующей интеллектуальному и речевому развитию дошкольников.</w:t>
      </w:r>
    </w:p>
    <w:p w:rsidR="001D76A7" w:rsidRPr="002D6D9A" w:rsidRDefault="001D76A7" w:rsidP="001D76A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существление взаимодействия</w:t>
      </w: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с целью обогащения игрового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пыта, речевой активности дошкольников</w:t>
      </w: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6A7" w:rsidRDefault="001D76A7" w:rsidP="001D76A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обобщённых способов проектной деятельности и средств построения собственной деятельности педагогов.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программы: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2 основных направления: речевое развитие и интеллектуальное развитие дошкольников.</w:t>
      </w:r>
    </w:p>
    <w:p w:rsidR="001D76A7" w:rsidRDefault="001D76A7" w:rsidP="001D76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Первое направление программы (речевое развитие) обеспечивает овладение связной речью – высшим достижением речевого воспитания дошкольников. Родителям предоставляется возможность вместе с педагогами и детьми изучить и оценить возможности проектного метода работы.</w:t>
      </w: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17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 развитие детей дошкольного возраста имеет первостепенное значение, потому что формирует навыки для успешного овладения учебной деятельностью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система развития строится на основе практических видов деятельности, доступных ребёнку.</w:t>
      </w: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6A7" w:rsidRDefault="001D76A7" w:rsidP="001D76A7">
      <w:pPr>
        <w:pStyle w:val="a3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 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речи и интеллекта ребёнка. 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интеллектуальное развитие детей, умений самостоятельно конструировать свои знания, ориентироваться в информационном пространстве, развитие речевой активности.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Работа над проектом имеет большое значение для речевого и интеллектуального развития ребёнка.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lastRenderedPageBreak/>
        <w:t> 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Из этого следует, что выбранная тема АКТУАЛЬНА. Она даёт детям возможность экспериментировать, синтезировать полученные знания. Развивать речевую активность и коммуникативные навыки, что позволяет ему успешно адаптироваться к изменившейся ситуации школьного обучения.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Проект является уникальным средством обеспечения сотрудничества, сотворчества детей и взрослых, способом реализации личностно-ориентированного подхода.</w:t>
      </w:r>
      <w:r w:rsidRPr="000437C6">
        <w:rPr>
          <w:rStyle w:val="c4"/>
          <w:rFonts w:ascii="Times New Roman" w:hAnsi="Times New Roman"/>
          <w:color w:val="444444"/>
          <w:sz w:val="28"/>
          <w:szCs w:val="28"/>
        </w:rPr>
        <w:t xml:space="preserve"> </w:t>
      </w:r>
      <w:r w:rsidRPr="000437C6">
        <w:rPr>
          <w:rFonts w:ascii="Times New Roman" w:hAnsi="Times New Roman"/>
          <w:sz w:val="28"/>
          <w:szCs w:val="28"/>
        </w:rPr>
        <w:t xml:space="preserve">Он представляет собой практические рекомендации для разработчиков проектов, в которой представлена логика конкретных шагов и действий при проектировании, критерии оценки развития исследовательских умений у детей и педагогов. </w:t>
      </w:r>
    </w:p>
    <w:p w:rsidR="001D76A7" w:rsidRPr="000437C6" w:rsidRDefault="001D76A7" w:rsidP="001D76A7">
      <w:pPr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В организации проектной деятельности нами были определены следующие основные направления: 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Построение проектного взаимодействия на основе личностно-ориентированной модели воспитания;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Создание единого образовательного пространства;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Постоянное методическое сопровождение творческих проектов; 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Обобщение и распространение опыта работы на муниципальном, региональном и федеральном уровне; 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Совершенствование предметно-развивающей среды в ДОУ;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Активное многофункциональное взаимодействие с социальными партнёрами, общественными организациями и учреждениями города; </w:t>
      </w:r>
    </w:p>
    <w:p w:rsidR="001D76A7" w:rsidRPr="000437C6" w:rsidRDefault="001D76A7" w:rsidP="001D76A7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Вовлечение семей в </w:t>
      </w:r>
      <w:proofErr w:type="spellStart"/>
      <w:r w:rsidRPr="000437C6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0437C6">
        <w:rPr>
          <w:rFonts w:ascii="Times New Roman" w:hAnsi="Times New Roman"/>
          <w:sz w:val="28"/>
          <w:szCs w:val="28"/>
          <w:lang w:eastAsia="ru-RU"/>
        </w:rPr>
        <w:t>-образовательный процесс.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Реализация поставленных задач проходит в три этапа: </w:t>
      </w:r>
      <w:r w:rsidRPr="00416F50">
        <w:rPr>
          <w:rFonts w:ascii="Times New Roman" w:hAnsi="Times New Roman"/>
          <w:sz w:val="28"/>
          <w:szCs w:val="28"/>
          <w:lang w:eastAsia="ru-RU"/>
        </w:rPr>
        <w:t>подготовительный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(2014 – 2015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уч.год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416F50">
        <w:rPr>
          <w:rFonts w:ascii="Times New Roman" w:hAnsi="Times New Roman"/>
          <w:sz w:val="28"/>
          <w:szCs w:val="28"/>
          <w:lang w:eastAsia="ru-RU"/>
        </w:rPr>
        <w:t>, реализационный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(2015 – 2016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уч.год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416F50">
        <w:rPr>
          <w:rFonts w:ascii="Times New Roman" w:hAnsi="Times New Roman"/>
          <w:sz w:val="28"/>
          <w:szCs w:val="28"/>
          <w:lang w:eastAsia="ru-RU"/>
        </w:rPr>
        <w:t>, итоговый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(2016 – 2017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уч.год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416F50">
        <w:rPr>
          <w:rFonts w:ascii="Times New Roman" w:hAnsi="Times New Roman"/>
          <w:sz w:val="28"/>
          <w:szCs w:val="28"/>
          <w:lang w:eastAsia="ru-RU"/>
        </w:rPr>
        <w:t>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 процесс проектной деятельности выстраивается в три этапа: 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I подготовительный этап: разработка проектов, а именно определение целей, задач проекта, определение поэтапной модел</w:t>
      </w:r>
      <w:r>
        <w:rPr>
          <w:rFonts w:ascii="Times New Roman" w:hAnsi="Times New Roman"/>
          <w:sz w:val="28"/>
          <w:szCs w:val="28"/>
          <w:lang w:eastAsia="ru-RU"/>
        </w:rPr>
        <w:t>и и плана действий над проектами</w:t>
      </w:r>
      <w:r w:rsidRPr="000437C6">
        <w:rPr>
          <w:rFonts w:ascii="Times New Roman" w:hAnsi="Times New Roman"/>
          <w:sz w:val="28"/>
          <w:szCs w:val="28"/>
          <w:lang w:eastAsia="ru-RU"/>
        </w:rPr>
        <w:t>, анализ условий, уровень знаний, представлений, навыков детей по темам проектов.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1D76A7" w:rsidRPr="000437C6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 xml:space="preserve">Второй этап – основной.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привлечения внебюджетных средств,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C6">
        <w:rPr>
          <w:rFonts w:ascii="Times New Roman" w:hAnsi="Times New Roman"/>
          <w:sz w:val="28"/>
          <w:szCs w:val="28"/>
          <w:lang w:eastAsia="ru-RU"/>
        </w:rPr>
        <w:t>Третий этап – заключительный: подводятся результаты проектной деятельности педагогов за учебный год.  Творческие отчеты реализации проекта происходят на семинарах, мастер-классах, практикумах, дискуссиях. Итоги проектной деятельности оформляются в виде мультимедийных презентаций по заданным темам.</w:t>
      </w:r>
    </w:p>
    <w:p w:rsidR="001D76A7" w:rsidRPr="00A60173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173">
        <w:rPr>
          <w:rFonts w:ascii="Times New Roman" w:hAnsi="Times New Roman"/>
          <w:sz w:val="28"/>
          <w:szCs w:val="28"/>
          <w:lang w:eastAsia="ru-RU"/>
        </w:rPr>
        <w:t xml:space="preserve">Интеллектуальное развитие детей дошкольного возраста имеет первостепенное значение, потому что формирует навыки для успешного овладения учебной деятельностью. В дошкольном возрасте быстрыми темпами происходит накопление знаний, совершенствуются познавательные процессы, формируется речь. Дошкольники с развитым интеллектом быстрее осваивают и запоминают новый материал, более уверенны в собственных силах и, как показывает практика, имеют большее желание учиться. </w:t>
      </w:r>
    </w:p>
    <w:p w:rsidR="001D76A7" w:rsidRPr="00A60173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173">
        <w:rPr>
          <w:rFonts w:ascii="Times New Roman" w:hAnsi="Times New Roman"/>
          <w:sz w:val="28"/>
          <w:szCs w:val="28"/>
          <w:lang w:eastAsia="ru-RU"/>
        </w:rPr>
        <w:t>Интеллектуальное развитие детей в ДОУ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включает</w:t>
      </w:r>
      <w:r w:rsidRPr="00A60173">
        <w:rPr>
          <w:rFonts w:ascii="Times New Roman" w:hAnsi="Times New Roman"/>
          <w:sz w:val="28"/>
          <w:szCs w:val="28"/>
          <w:lang w:eastAsia="ru-RU"/>
        </w:rPr>
        <w:t>:</w:t>
      </w:r>
    </w:p>
    <w:p w:rsidR="001D76A7" w:rsidRPr="00A60173" w:rsidRDefault="001D76A7" w:rsidP="001D76A7">
      <w:pPr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proofErr w:type="gramStart"/>
        <w:r w:rsidRPr="00A60173">
          <w:rPr>
            <w:rFonts w:ascii="Times New Roman" w:hAnsi="Times New Roman"/>
            <w:sz w:val="28"/>
            <w:szCs w:val="28"/>
            <w:lang w:eastAsia="ru-RU"/>
          </w:rPr>
          <w:t>развитие</w:t>
        </w:r>
        <w:proofErr w:type="gramEnd"/>
        <w:r w:rsidRPr="00A60173">
          <w:rPr>
            <w:rFonts w:ascii="Times New Roman" w:hAnsi="Times New Roman"/>
            <w:sz w:val="28"/>
            <w:szCs w:val="28"/>
            <w:lang w:eastAsia="ru-RU"/>
          </w:rPr>
          <w:t xml:space="preserve"> речи</w:t>
        </w:r>
      </w:hyperlink>
      <w:r w:rsidRPr="00A60173">
        <w:rPr>
          <w:rFonts w:ascii="Times New Roman" w:hAnsi="Times New Roman"/>
          <w:sz w:val="28"/>
          <w:szCs w:val="28"/>
          <w:lang w:eastAsia="ru-RU"/>
        </w:rPr>
        <w:t xml:space="preserve"> и речевого общения; </w:t>
      </w:r>
    </w:p>
    <w:p w:rsidR="001D76A7" w:rsidRPr="00A60173" w:rsidRDefault="001D76A7" w:rsidP="001D76A7">
      <w:pPr>
        <w:numPr>
          <w:ilvl w:val="0"/>
          <w:numId w:val="3"/>
        </w:numPr>
        <w:ind w:left="1560" w:hanging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развитие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пространственного мышления и </w:t>
      </w:r>
      <w:hyperlink r:id="rId6" w:history="1">
        <w:r w:rsidRPr="00A60173">
          <w:rPr>
            <w:rFonts w:ascii="Times New Roman" w:hAnsi="Times New Roman"/>
            <w:sz w:val="28"/>
            <w:szCs w:val="28"/>
            <w:lang w:eastAsia="ru-RU"/>
          </w:rPr>
          <w:t xml:space="preserve">воображения </w:t>
        </w:r>
      </w:hyperlink>
      <w:r w:rsidRPr="00A60173">
        <w:rPr>
          <w:rFonts w:ascii="Times New Roman" w:hAnsi="Times New Roman"/>
          <w:sz w:val="28"/>
          <w:szCs w:val="28"/>
          <w:lang w:eastAsia="ru-RU"/>
        </w:rPr>
        <w:t xml:space="preserve">(календарь, время); </w:t>
      </w:r>
    </w:p>
    <w:p w:rsidR="001D76A7" w:rsidRPr="00A60173" w:rsidRDefault="001D76A7" w:rsidP="001D76A7">
      <w:pPr>
        <w:numPr>
          <w:ilvl w:val="0"/>
          <w:numId w:val="3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развитие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логического мышления (классификация, соотношение);</w:t>
      </w:r>
    </w:p>
    <w:p w:rsidR="001D76A7" w:rsidRPr="00A60173" w:rsidRDefault="001D76A7" w:rsidP="001D76A7">
      <w:pPr>
        <w:numPr>
          <w:ilvl w:val="0"/>
          <w:numId w:val="3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сенсорной координации и моторики рук (графические символы, штриховка);</w:t>
      </w:r>
    </w:p>
    <w:p w:rsidR="001D76A7" w:rsidRPr="00A60173" w:rsidRDefault="001D76A7" w:rsidP="001D76A7">
      <w:pPr>
        <w:numPr>
          <w:ilvl w:val="0"/>
          <w:numId w:val="3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умения наблюдать, описывать и строить предположения; </w:t>
      </w:r>
    </w:p>
    <w:p w:rsidR="001D76A7" w:rsidRPr="00A60173" w:rsidRDefault="001D76A7" w:rsidP="001D76A7">
      <w:pPr>
        <w:numPr>
          <w:ilvl w:val="0"/>
          <w:numId w:val="3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знакомство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с правилами поведения по отношению к миру природы и миру вещей, созданных человеком; </w:t>
      </w:r>
    </w:p>
    <w:p w:rsidR="001D76A7" w:rsidRDefault="001D76A7" w:rsidP="001D76A7">
      <w:pPr>
        <w:numPr>
          <w:ilvl w:val="0"/>
          <w:numId w:val="3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173">
        <w:rPr>
          <w:rFonts w:ascii="Times New Roman" w:hAnsi="Times New Roman"/>
          <w:sz w:val="28"/>
          <w:szCs w:val="28"/>
          <w:lang w:eastAsia="ru-RU"/>
        </w:rPr>
        <w:t>воспитание</w:t>
      </w:r>
      <w:proofErr w:type="gramEnd"/>
      <w:r w:rsidRPr="00A60173">
        <w:rPr>
          <w:rFonts w:ascii="Times New Roman" w:hAnsi="Times New Roman"/>
          <w:sz w:val="28"/>
          <w:szCs w:val="28"/>
          <w:lang w:eastAsia="ru-RU"/>
        </w:rPr>
        <w:t xml:space="preserve"> уважения к себе и окружающим и развитие этнически ценных способов общения. 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Речевое развитие воспитанников в ДОУ обеспечивает основная образовательная деятельность, образовательная деятельность в ходе режимных моментов, организация развивающей среды, организация и проведение досугов, развлечений и праздников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программы – </w:t>
      </w:r>
      <w:r>
        <w:rPr>
          <w:rFonts w:ascii="Times New Roman" w:hAnsi="Times New Roman"/>
          <w:sz w:val="28"/>
          <w:szCs w:val="28"/>
          <w:lang w:eastAsia="ru-RU"/>
        </w:rPr>
        <w:t>целостное интеллектуальное и речевое развитие дошкольников посредством проектной деятельности.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Особенность этой программы заключается в том, что развитие речи и интеллекта дошкольников происходит через организацию педагогического процесса, основанного на взаимодействии педагогов и воспитанников, на взаимодействии с окружающей средой, поэтапной практической деятельности по достижению поставленной цели.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включает в себя инновационную деятельность, которая заключается в следующих направлениях: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собственного материала к проведению мероприятий, образовательной деятельности, праздников, открытых мероприятий;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 – поисковую деятельность педагогов, связанная с накоплением материала на региональном уровне.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Сотрудничество с социальным партнёром «Художественная школа»;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Сотрудничество с социальным партнёром «Детская музыкальная школа»;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Сотрудничество с социальным партнёром «Детская библиотека»;</w:t>
      </w:r>
    </w:p>
    <w:p w:rsidR="001D76A7" w:rsidRDefault="001D76A7" w:rsidP="001D76A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Сотрудничество с социальным партнёром «Детский дом творчества».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работы планируется вовлечь не только педагогический состав дошкольного учреждения, но и родителей дошкольников, посещающих учреждение.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Главная задача МАДОУ №1 «Сказка» - </w:t>
      </w:r>
      <w:r>
        <w:rPr>
          <w:rFonts w:ascii="Times New Roman" w:hAnsi="Times New Roman"/>
          <w:sz w:val="28"/>
          <w:szCs w:val="28"/>
          <w:lang w:eastAsia="ru-RU"/>
        </w:rPr>
        <w:t>создание педагогических условий для речевого и интеллектуального развития старших дошкольников в процессе образовательной деятельности.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Методические задачи: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базисных основ личности;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и развитие детей с учётом ярко выраженных индивидуальных особенностей;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модели взаимодействия дошкольного учреждения и семьи в интеллектуальном развитии детей;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Дидактические задачи: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речевой активности детей;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интеллектуальное развитие дошкольников.</w:t>
      </w:r>
    </w:p>
    <w:p w:rsidR="001D76A7" w:rsidRDefault="001D76A7" w:rsidP="001D76A7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Общие задачи интеллектуального развития и воспитания старших дошкольников:</w:t>
      </w:r>
    </w:p>
    <w:p w:rsidR="001D76A7" w:rsidRDefault="001D76A7" w:rsidP="001D76A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приёмов умственных операций дошкольников (анализ, синтез, сравнение, обобщение, классификация, аналогия), умения обдумывать и планировать свои действия;</w:t>
      </w:r>
    </w:p>
    <w:p w:rsidR="001D76A7" w:rsidRDefault="001D76A7" w:rsidP="001D76A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у детей вариативного мышления, фантазии, творческих способностей, умения аргументировать свои высказывания, строить простейшие умозаключения;</w:t>
      </w:r>
    </w:p>
    <w:p w:rsidR="001D76A7" w:rsidRDefault="001D76A7" w:rsidP="001D76A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Выработка умения детей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1D76A7" w:rsidRDefault="001D76A7" w:rsidP="001D76A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Перспективное планирование на 2014 – 2017 год</w:t>
      </w:r>
    </w:p>
    <w:p w:rsidR="001D76A7" w:rsidRDefault="001D76A7" w:rsidP="001D76A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76A7" w:rsidRDefault="001D76A7" w:rsidP="001D76A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1295"/>
        <w:gridCol w:w="3045"/>
        <w:gridCol w:w="2490"/>
      </w:tblGrid>
      <w:tr w:rsidR="001D76A7" w:rsidRPr="007F0B1D" w:rsidTr="0059186C">
        <w:trPr>
          <w:trHeight w:val="420"/>
        </w:trPr>
        <w:tc>
          <w:tcPr>
            <w:tcW w:w="3190" w:type="dxa"/>
            <w:vMerge w:val="restart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313" w:type="dxa"/>
            <w:vMerge w:val="restart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по возрастным группам</w:t>
            </w:r>
          </w:p>
        </w:tc>
      </w:tr>
      <w:tr w:rsidR="001D76A7" w:rsidRPr="007F0B1D" w:rsidTr="0059186C">
        <w:trPr>
          <w:trHeight w:val="210"/>
        </w:trPr>
        <w:tc>
          <w:tcPr>
            <w:tcW w:w="3190" w:type="dxa"/>
            <w:vMerge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righ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Подготовительная 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«Для чего нужно учиться?»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общего внимания и понимания речи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грамматических категорий);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речи (звуковая культура и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Воспроизведение рассказа «Дежурные», составленного по демонстрируемому действию (связная речь).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высших психических функций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грамматических категорий);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предложении, о слове (звуковая культура речи,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«Дети учатся» по сюжетной картинке (связная речь).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 «предмет», «действие»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предложении (звуковая культура,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«Дождик тише, дождик громче» (развитие мелкой моторики).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Слова, называющие предметы. Действие предметов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Неречевые звуки, произносимые животными и извлекаемые из предметов. Голоса людей (звуковая культура и </w:t>
            </w: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«Грядке с овощами каждый рад, ох и вкусный режем мы салат!» (</w:t>
            </w: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мелкой моторики)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«Предметы, которые нас окружают»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Именительный падеж множественного числа существительных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Слова, называющие признак предмета (звуковая культура речи,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«Два брата» с использованием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фланелеграфа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(связная речь).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фразой. Составление 4-словных предложений с введением одного определения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</w:t>
            </w:r>
            <w:proofErr w:type="spellStart"/>
            <w:proofErr w:type="gramStart"/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а,у</w:t>
            </w:r>
            <w:proofErr w:type="gramEnd"/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,о,</w:t>
            </w: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буквы </w:t>
            </w:r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А,У,О</w:t>
            </w: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описательных рассказов по теме с опорой на схему (связная речь).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«Зима. Зимние забавы»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Глаголы прошедшего времени единственного числа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</w:t>
            </w:r>
            <w:proofErr w:type="spellStart"/>
            <w:proofErr w:type="gramStart"/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а.у,о</w:t>
            </w:r>
            <w:proofErr w:type="spellEnd"/>
            <w:proofErr w:type="gram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буквы </w:t>
            </w:r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А,У,О</w:t>
            </w: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рассказов «Зима» по опорным словам и картинкам (связная речь)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Зима, зимние забавы (формирование </w:t>
            </w:r>
            <w:proofErr w:type="spell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</w:t>
            </w:r>
            <w:proofErr w:type="spellStart"/>
            <w:proofErr w:type="gramStart"/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м,в</w:t>
            </w:r>
            <w:proofErr w:type="gramEnd"/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,н</w:t>
            </w:r>
            <w:proofErr w:type="spellEnd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буквы </w:t>
            </w:r>
            <w:r w:rsidRPr="007F0B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М,В,Н</w:t>
            </w: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Признаки зимы «На дворе мороз и ветер» (развитие мелкой моторики)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«Здоровый образ жизни»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Предлоги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на. с.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01648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серии сюжетных картин «Страшный зверь»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Родственные слова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 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п.т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буквы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звуковая культура речи,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русских народных сказок с элементами драматизации (связная речь)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«Профессии» 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Родительный падеж множественного числа существительных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буква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FB7A74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«Мы шофёры» (развитие мелкой моторики).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Предлоги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из-под, 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з,с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З,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4E66FC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«Все работы хороши, выбирай на вкус» (развитие мелкой моторики)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Относительные прилагательные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 и буква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4E66FC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«Сюрприз для мамы» (развитие мелкой моторики).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Мамин праздник»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ш,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 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рассказа «Поздравляем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маму» по сюжетной картине с придумыванием предшествующих и последующих событий (связная речь)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«Весна»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Притяжательные прилагательные с суффиксом –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Гласные звуки и буквы (звуковая культура речи, обучение грамоте);</w:t>
            </w:r>
          </w:p>
          <w:p w:rsidR="001D76A7" w:rsidRPr="00243BD8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«Наша дача» (развитие мелкой моторики)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Предлоги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из-за, 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грамматических категорий);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з, ж.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З, 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4806FF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«Весна» с придумыванием последующих событий (связная речь)</w:t>
            </w:r>
          </w:p>
        </w:tc>
      </w:tr>
      <w:tr w:rsidR="001D76A7" w:rsidRPr="007F0B1D" w:rsidTr="0059186C">
        <w:tc>
          <w:tcPr>
            <w:tcW w:w="3190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«Скоро лето»</w:t>
            </w:r>
          </w:p>
        </w:tc>
        <w:tc>
          <w:tcPr>
            <w:tcW w:w="1313" w:type="dxa"/>
          </w:tcPr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0B1D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Сравнительная степень качественных прилагательных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об ударении. Смыслоразличительная роль ударения.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звуковая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культура речи, обучение грамоте);</w:t>
            </w:r>
          </w:p>
          <w:p w:rsidR="001D76A7" w:rsidRPr="007F0B1D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«Птичка песенку поёт» (мелкая моторика)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Предлог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между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грамматической категории); </w:t>
            </w:r>
          </w:p>
          <w:p w:rsidR="001D76A7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 и буква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(звуковая культура речи, обучение грамоте);</w:t>
            </w:r>
          </w:p>
          <w:p w:rsidR="001D76A7" w:rsidRPr="004806FF" w:rsidRDefault="001D76A7" w:rsidP="005918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творчеством С.В. Михалкова. «Песенка друзей» (развитие мелкой моторики) </w:t>
            </w:r>
          </w:p>
        </w:tc>
      </w:tr>
    </w:tbl>
    <w:p w:rsidR="000A10FD" w:rsidRDefault="000A10FD">
      <w:bookmarkStart w:id="0" w:name="_GoBack"/>
      <w:bookmarkEnd w:id="0"/>
    </w:p>
    <w:sectPr w:rsidR="000A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650"/>
    <w:multiLevelType w:val="hybridMultilevel"/>
    <w:tmpl w:val="0A54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C23"/>
    <w:multiLevelType w:val="hybridMultilevel"/>
    <w:tmpl w:val="8750ABB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402C2A81"/>
    <w:multiLevelType w:val="hybridMultilevel"/>
    <w:tmpl w:val="927419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124FD"/>
    <w:multiLevelType w:val="hybridMultilevel"/>
    <w:tmpl w:val="E35CCF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1C4466F"/>
    <w:multiLevelType w:val="hybridMultilevel"/>
    <w:tmpl w:val="0D4A2F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9A"/>
    <w:rsid w:val="000A10FD"/>
    <w:rsid w:val="001D76A7"/>
    <w:rsid w:val="00C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AC32-F7AF-443D-A2A1-49EE02C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6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1D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razvitie-voobrazheniya" TargetMode="External"/><Relationship Id="rId5" Type="http://schemas.openxmlformats.org/officeDocument/2006/relationships/hyperlink" Target="http://womanadvice.ru/razvitie-rechi-detey-rannego-vozr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2317</Words>
  <Characters>13210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2015-10-20T06:16:00Z</dcterms:created>
  <dcterms:modified xsi:type="dcterms:W3CDTF">2015-10-20T06:16:00Z</dcterms:modified>
</cp:coreProperties>
</file>