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29A0" w14:textId="77777777" w:rsidR="006B5FB4" w:rsidRDefault="00B235B2" w:rsidP="00B235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КОВОРКИНГ – СОВРЕМЕННАЯ ФОРМА ВЗАИМОДЕЙСТВИЯ С ВОСПИТАННИКАМИ</w:t>
      </w:r>
    </w:p>
    <w:p w14:paraId="092C6942" w14:textId="77777777" w:rsidR="00191FA5" w:rsidRDefault="00B235B2" w:rsidP="00B235B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Кузнецова Ольга Борисовна, </w:t>
      </w:r>
      <w:r w:rsidR="00191FA5">
        <w:rPr>
          <w:rFonts w:ascii="Times New Roman" w:hAnsi="Times New Roman" w:cs="Times New Roman"/>
          <w:i/>
          <w:sz w:val="28"/>
        </w:rPr>
        <w:t xml:space="preserve">педагог дополнительного образования </w:t>
      </w:r>
    </w:p>
    <w:p w14:paraId="0992C302" w14:textId="303F5854" w:rsidR="00B235B2" w:rsidRDefault="00B235B2" w:rsidP="00B235B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МАДОУ №1, г. </w:t>
      </w:r>
      <w:proofErr w:type="spellStart"/>
      <w:r>
        <w:rPr>
          <w:rFonts w:ascii="Times New Roman" w:hAnsi="Times New Roman" w:cs="Times New Roman"/>
          <w:i/>
          <w:sz w:val="28"/>
        </w:rPr>
        <w:t>Приморско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</w:rPr>
        <w:t>Ахтарск</w:t>
      </w:r>
      <w:proofErr w:type="spellEnd"/>
      <w:r>
        <w:rPr>
          <w:rFonts w:ascii="Times New Roman" w:hAnsi="Times New Roman" w:cs="Times New Roman"/>
          <w:i/>
          <w:sz w:val="28"/>
        </w:rPr>
        <w:t>.</w:t>
      </w:r>
    </w:p>
    <w:p w14:paraId="5E4FDC12" w14:textId="77777777" w:rsidR="00B235B2" w:rsidRDefault="00E9487F" w:rsidP="00B23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Современное образование нам диктует определенные условия взаимоотношения всех участников процесса. Они должны носить субъект – субъектный характер, но в реалии не во всех режимных моментах такой подход реально реализовать.</w:t>
      </w:r>
    </w:p>
    <w:p w14:paraId="38BA8F28" w14:textId="77777777" w:rsidR="00E9487F" w:rsidRDefault="00E9487F" w:rsidP="00B23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Одной из главных задач нашего детского сада – это реализация свободного и доверительного взаимоотношения воспитанников и педагогов. В ходе решения данной проблемы мы решили о</w:t>
      </w:r>
      <w:r w:rsidR="00FF06BF">
        <w:rPr>
          <w:rFonts w:ascii="Times New Roman" w:hAnsi="Times New Roman" w:cs="Times New Roman"/>
          <w:sz w:val="28"/>
        </w:rPr>
        <w:t xml:space="preserve">рганизовать в группах коворкинг </w:t>
      </w:r>
      <w:r>
        <w:rPr>
          <w:rFonts w:ascii="Times New Roman" w:hAnsi="Times New Roman" w:cs="Times New Roman"/>
          <w:sz w:val="28"/>
        </w:rPr>
        <w:t>пространство.</w:t>
      </w:r>
    </w:p>
    <w:p w14:paraId="6812CB98" w14:textId="77777777" w:rsidR="00E9487F" w:rsidRDefault="00E9487F" w:rsidP="00B23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именно такой способ взаимодействия мы посчитали самым удачным. Во-первых, это не требует финансовых затрат и специального обору</w:t>
      </w:r>
      <w:r w:rsidR="00FF06BF">
        <w:rPr>
          <w:rFonts w:ascii="Times New Roman" w:hAnsi="Times New Roman" w:cs="Times New Roman"/>
          <w:sz w:val="28"/>
        </w:rPr>
        <w:t xml:space="preserve">дования, во-вторых, в коворкинг </w:t>
      </w:r>
      <w:r>
        <w:rPr>
          <w:rFonts w:ascii="Times New Roman" w:hAnsi="Times New Roman" w:cs="Times New Roman"/>
          <w:sz w:val="28"/>
        </w:rPr>
        <w:t>пр</w:t>
      </w:r>
      <w:r w:rsidR="00E5406D">
        <w:rPr>
          <w:rFonts w:ascii="Times New Roman" w:hAnsi="Times New Roman" w:cs="Times New Roman"/>
          <w:sz w:val="28"/>
        </w:rPr>
        <w:t>остранстве дети могут двигаться, как им удобно и организовывать свое рабочее место, как они хотят. Сразу отмечу, что в момент некоторых видов образовательной деятельности такое пространство тоже возможно, например, в продуктивной или исследовательской деятельности, где роль педагога не значительна.</w:t>
      </w:r>
    </w:p>
    <w:p w14:paraId="34196CCC" w14:textId="77777777" w:rsidR="00E5406D" w:rsidRDefault="00E5406D" w:rsidP="00B23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так, что же такое коворкинг? </w:t>
      </w:r>
      <w:r w:rsidRPr="00E5406D">
        <w:rPr>
          <w:rFonts w:ascii="Times New Roman" w:hAnsi="Times New Roman" w:cs="Times New Roman"/>
          <w:sz w:val="28"/>
        </w:rPr>
        <w:t xml:space="preserve">Фактически первый коворкинг был открыт в Америке в 2005 году в Сан-Франциско программистом Брэдом </w:t>
      </w:r>
      <w:proofErr w:type="spellStart"/>
      <w:r w:rsidRPr="00E5406D">
        <w:rPr>
          <w:rFonts w:ascii="Times New Roman" w:hAnsi="Times New Roman" w:cs="Times New Roman"/>
          <w:sz w:val="28"/>
        </w:rPr>
        <w:t>Ньюбергом</w:t>
      </w:r>
      <w:proofErr w:type="spellEnd"/>
      <w:r w:rsidRPr="00E5406D">
        <w:rPr>
          <w:rFonts w:ascii="Times New Roman" w:hAnsi="Times New Roman" w:cs="Times New Roman"/>
          <w:sz w:val="28"/>
        </w:rPr>
        <w:t xml:space="preserve">. Уже тогда под этим термином понималось пространство с удобным рабочим местом, бесплатным интернетом, недорогими обедами и бизнес-мероприятиями. Но сама философия подобного вида совместной работы была придумана ранее Берни </w:t>
      </w:r>
      <w:proofErr w:type="spellStart"/>
      <w:r w:rsidRPr="00E5406D">
        <w:rPr>
          <w:rFonts w:ascii="Times New Roman" w:hAnsi="Times New Roman" w:cs="Times New Roman"/>
          <w:sz w:val="28"/>
        </w:rPr>
        <w:t>Дековеном</w:t>
      </w:r>
      <w:proofErr w:type="spellEnd"/>
      <w:r w:rsidRPr="00E5406D">
        <w:rPr>
          <w:rFonts w:ascii="Times New Roman" w:hAnsi="Times New Roman" w:cs="Times New Roman"/>
          <w:sz w:val="28"/>
        </w:rPr>
        <w:t xml:space="preserve"> — гейм-дизайнером и писателем в 1999 году. Еще тогда гуру игр решил обозначить принц</w:t>
      </w:r>
      <w:r>
        <w:rPr>
          <w:rFonts w:ascii="Times New Roman" w:hAnsi="Times New Roman" w:cs="Times New Roman"/>
          <w:sz w:val="28"/>
        </w:rPr>
        <w:t>ип группового сотрудничества — «работать вместе на равных»</w:t>
      </w:r>
      <w:r w:rsidRPr="00E5406D">
        <w:rPr>
          <w:rFonts w:ascii="Times New Roman" w:hAnsi="Times New Roman" w:cs="Times New Roman"/>
          <w:sz w:val="28"/>
        </w:rPr>
        <w:t>, что решало классическую проблему иерархии всех участников трудового процесса. Именно этого принципа и придерживался первый коворкинг, созданный в 2005 году.</w:t>
      </w:r>
    </w:p>
    <w:p w14:paraId="4E6F9B23" w14:textId="77777777" w:rsidR="00E5406D" w:rsidRPr="00E5406D" w:rsidRDefault="00FF06BF" w:rsidP="00EB7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E5406D" w:rsidRPr="00E5406D">
        <w:rPr>
          <w:rFonts w:ascii="Times New Roman" w:hAnsi="Times New Roman" w:cs="Times New Roman"/>
          <w:sz w:val="28"/>
        </w:rPr>
        <w:t>ермин «ко</w:t>
      </w:r>
      <w:r>
        <w:rPr>
          <w:rFonts w:ascii="Times New Roman" w:hAnsi="Times New Roman" w:cs="Times New Roman"/>
          <w:sz w:val="28"/>
        </w:rPr>
        <w:t>воркинг» пришел к нам из англ. я</w:t>
      </w:r>
      <w:r w:rsidR="00E5406D" w:rsidRPr="00E5406D">
        <w:rPr>
          <w:rFonts w:ascii="Times New Roman" w:hAnsi="Times New Roman" w:cs="Times New Roman"/>
          <w:sz w:val="28"/>
        </w:rPr>
        <w:t xml:space="preserve">зыка и буквально означает «совместно работающий». В </w:t>
      </w:r>
      <w:r>
        <w:rPr>
          <w:rFonts w:ascii="Times New Roman" w:hAnsi="Times New Roman" w:cs="Times New Roman"/>
          <w:sz w:val="28"/>
        </w:rPr>
        <w:t>детском саду</w:t>
      </w:r>
      <w:r w:rsidR="00E5406D" w:rsidRPr="00E5406D">
        <w:rPr>
          <w:rFonts w:ascii="Times New Roman" w:hAnsi="Times New Roman" w:cs="Times New Roman"/>
          <w:sz w:val="28"/>
        </w:rPr>
        <w:t xml:space="preserve"> «коворкинг»</w:t>
      </w:r>
      <w:r>
        <w:rPr>
          <w:rFonts w:ascii="Times New Roman" w:hAnsi="Times New Roman" w:cs="Times New Roman"/>
          <w:sz w:val="28"/>
        </w:rPr>
        <w:t xml:space="preserve"> </w:t>
      </w:r>
      <w:r w:rsidR="00E5406D" w:rsidRPr="00E5406D">
        <w:rPr>
          <w:rFonts w:ascii="Times New Roman" w:hAnsi="Times New Roman" w:cs="Times New Roman"/>
          <w:sz w:val="28"/>
        </w:rPr>
        <w:t xml:space="preserve">- это зона обучения и </w:t>
      </w:r>
      <w:r w:rsidR="00E5406D" w:rsidRPr="00E5406D">
        <w:rPr>
          <w:rFonts w:ascii="Times New Roman" w:hAnsi="Times New Roman" w:cs="Times New Roman"/>
          <w:sz w:val="28"/>
        </w:rPr>
        <w:lastRenderedPageBreak/>
        <w:t>игры в сотрудничестве</w:t>
      </w:r>
      <w:r>
        <w:rPr>
          <w:rFonts w:ascii="Times New Roman" w:hAnsi="Times New Roman" w:cs="Times New Roman"/>
          <w:sz w:val="28"/>
        </w:rPr>
        <w:t xml:space="preserve"> с педагогом</w:t>
      </w:r>
      <w:r w:rsidR="00E5406D" w:rsidRPr="00E5406D">
        <w:rPr>
          <w:rFonts w:ascii="Times New Roman" w:hAnsi="Times New Roman" w:cs="Times New Roman"/>
          <w:sz w:val="28"/>
        </w:rPr>
        <w:t xml:space="preserve">, зона взаимодействия и развития способностей детей. Помимо комфортного места для игр, здесь </w:t>
      </w:r>
      <w:r>
        <w:rPr>
          <w:rFonts w:ascii="Times New Roman" w:hAnsi="Times New Roman" w:cs="Times New Roman"/>
          <w:sz w:val="28"/>
        </w:rPr>
        <w:t>возможна организация</w:t>
      </w:r>
      <w:r w:rsidR="00E5406D" w:rsidRPr="00E5406D">
        <w:rPr>
          <w:rFonts w:ascii="Times New Roman" w:hAnsi="Times New Roman" w:cs="Times New Roman"/>
          <w:sz w:val="28"/>
        </w:rPr>
        <w:t xml:space="preserve"> общения и обмена опытом. </w:t>
      </w:r>
      <w:r w:rsidR="00EB7F5C">
        <w:rPr>
          <w:rFonts w:ascii="Times New Roman" w:hAnsi="Times New Roman" w:cs="Times New Roman"/>
          <w:sz w:val="28"/>
        </w:rPr>
        <w:t>Коворкинг - это</w:t>
      </w:r>
      <w:r w:rsidR="00E5406D" w:rsidRPr="00E5406D">
        <w:rPr>
          <w:rFonts w:ascii="Times New Roman" w:hAnsi="Times New Roman" w:cs="Times New Roman"/>
          <w:sz w:val="28"/>
        </w:rPr>
        <w:t xml:space="preserve"> </w:t>
      </w:r>
      <w:r w:rsidR="00EB7F5C">
        <w:rPr>
          <w:rFonts w:ascii="Times New Roman" w:hAnsi="Times New Roman" w:cs="Times New Roman"/>
          <w:sz w:val="28"/>
        </w:rPr>
        <w:t>один</w:t>
      </w:r>
      <w:r w:rsidR="00E5406D" w:rsidRPr="00E5406D">
        <w:rPr>
          <w:rFonts w:ascii="Times New Roman" w:hAnsi="Times New Roman" w:cs="Times New Roman"/>
          <w:sz w:val="28"/>
        </w:rPr>
        <w:t xml:space="preserve"> из ресурсов повышения качества пребывания детей в детском саду.</w:t>
      </w:r>
    </w:p>
    <w:p w14:paraId="2A9F5D11" w14:textId="77777777" w:rsidR="00E5406D" w:rsidRDefault="00FF06BF" w:rsidP="00E540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«коворкинг пространства</w:t>
      </w:r>
      <w:r w:rsidR="00E5406D" w:rsidRPr="00E5406D">
        <w:rPr>
          <w:rFonts w:ascii="Times New Roman" w:hAnsi="Times New Roman" w:cs="Times New Roman"/>
          <w:sz w:val="28"/>
        </w:rPr>
        <w:t xml:space="preserve">» требует </w:t>
      </w:r>
      <w:r>
        <w:rPr>
          <w:rFonts w:ascii="Times New Roman" w:hAnsi="Times New Roman" w:cs="Times New Roman"/>
          <w:sz w:val="28"/>
        </w:rPr>
        <w:t>хороших организаторских</w:t>
      </w:r>
      <w:r w:rsidR="00E5406D" w:rsidRPr="00E5406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способностей</w:t>
      </w:r>
      <w:r w:rsidR="00E5406D" w:rsidRPr="00E5406D">
        <w:rPr>
          <w:rFonts w:ascii="Times New Roman" w:hAnsi="Times New Roman" w:cs="Times New Roman"/>
          <w:sz w:val="28"/>
        </w:rPr>
        <w:t xml:space="preserve"> педагогов, т.к. призвана стать интересным местом провождения времени ребенка с детьми разного дошкольного возраста.</w:t>
      </w:r>
      <w:r>
        <w:rPr>
          <w:rFonts w:ascii="Times New Roman" w:hAnsi="Times New Roman" w:cs="Times New Roman"/>
          <w:sz w:val="28"/>
        </w:rPr>
        <w:t xml:space="preserve"> Исходя из этого нужно понимать в какие моменты лучше всего включать работу в коворкинг пространстве:</w:t>
      </w:r>
    </w:p>
    <w:p w14:paraId="3EC2165D" w14:textId="77777777" w:rsidR="00FF06BF" w:rsidRDefault="00FF06BF" w:rsidP="00FF06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время организации продуктивной деятельности (лепка, аппликация, рисование, изготовление групповых работ), где дети, имеющие опыт работы в той или иной области, могут поделиться своими знаниями и помочь сомневающимся и детям, которым трудно дается данный вид деятельности.</w:t>
      </w:r>
    </w:p>
    <w:p w14:paraId="36E0C8AD" w14:textId="77777777" w:rsidR="00FF06BF" w:rsidRDefault="00265FDE" w:rsidP="00FF06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время исследовательской деятельности, когда необходимо привлечь всю группу и заинтересовать каждого ребенка.</w:t>
      </w:r>
    </w:p>
    <w:p w14:paraId="687F54FC" w14:textId="77777777" w:rsidR="00265FDE" w:rsidRDefault="00265FDE" w:rsidP="00FF06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моменты, когда дети чем-то интересуются, педагог может предложить собраться в коворкинг пространстве и найти информацию, интересующую их.</w:t>
      </w:r>
    </w:p>
    <w:p w14:paraId="77EC33F7" w14:textId="77777777" w:rsidR="00265FDE" w:rsidRDefault="00265FDE" w:rsidP="00265F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Где организовывается коворкинг пространство? Все зависит от </w:t>
      </w:r>
      <w:r w:rsidR="00E14ECD">
        <w:rPr>
          <w:rFonts w:ascii="Times New Roman" w:hAnsi="Times New Roman" w:cs="Times New Roman"/>
          <w:sz w:val="28"/>
        </w:rPr>
        <w:t>целей и задач, которые необходимо решить</w:t>
      </w:r>
      <w:r w:rsidRPr="00265FDE">
        <w:rPr>
          <w:rFonts w:ascii="Times New Roman" w:hAnsi="Times New Roman" w:cs="Times New Roman"/>
          <w:sz w:val="28"/>
        </w:rPr>
        <w:t xml:space="preserve"> </w:t>
      </w:r>
      <w:r w:rsidR="00E14ECD">
        <w:rPr>
          <w:rFonts w:ascii="Times New Roman" w:hAnsi="Times New Roman" w:cs="Times New Roman"/>
          <w:sz w:val="28"/>
        </w:rPr>
        <w:t xml:space="preserve">в ходе работы. Главное, чтобы детям было комфортно в нем и каждый мог </w:t>
      </w:r>
      <w:r w:rsidR="007A0604">
        <w:rPr>
          <w:rFonts w:ascii="Times New Roman" w:hAnsi="Times New Roman" w:cs="Times New Roman"/>
          <w:sz w:val="28"/>
        </w:rPr>
        <w:t>найти себе занятие и применение, а также это пространство может возникнуть стихийно в соответствии с запросом воспитанников.</w:t>
      </w:r>
      <w:r w:rsidR="00EB7F5C">
        <w:rPr>
          <w:rFonts w:ascii="Times New Roman" w:hAnsi="Times New Roman" w:cs="Times New Roman"/>
          <w:sz w:val="28"/>
        </w:rPr>
        <w:t xml:space="preserve"> И еще не маловажным аспектом является тот факт, что в коворкинге с удовольствием участвуют дети с ОВЗ</w:t>
      </w:r>
      <w:r w:rsidR="007A0604">
        <w:rPr>
          <w:rFonts w:ascii="Times New Roman" w:hAnsi="Times New Roman" w:cs="Times New Roman"/>
          <w:sz w:val="28"/>
        </w:rPr>
        <w:t>.</w:t>
      </w:r>
    </w:p>
    <w:p w14:paraId="3B928491" w14:textId="77777777" w:rsidR="00E14ECD" w:rsidRDefault="00E14ECD" w:rsidP="00265F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EF46FA3" w14:textId="77777777" w:rsidR="00E14ECD" w:rsidRDefault="00E14ECD" w:rsidP="00265F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Литература</w:t>
      </w:r>
    </w:p>
    <w:p w14:paraId="026BAC91" w14:textId="77777777" w:rsidR="00E14ECD" w:rsidRPr="00EB7F5C" w:rsidRDefault="00000000" w:rsidP="00E14EC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hyperlink r:id="rId5" w:history="1">
        <w:r w:rsidR="00E14ECD" w:rsidRPr="00EB7F5C">
          <w:rPr>
            <w:rStyle w:val="a4"/>
            <w:rFonts w:ascii="Times New Roman" w:hAnsi="Times New Roman" w:cs="Times New Roman"/>
            <w:sz w:val="28"/>
          </w:rPr>
          <w:t>https://ru.wikipedia.org/wiki/%D0%9A%D0%BE%D0%B2%D0%BE%D1%80%D0%BA%D0%B8%D0%BD%D0%B3</w:t>
        </w:r>
      </w:hyperlink>
      <w:r w:rsidR="00E14ECD" w:rsidRPr="00EB7F5C">
        <w:rPr>
          <w:rFonts w:ascii="Times New Roman" w:hAnsi="Times New Roman" w:cs="Times New Roman"/>
          <w:sz w:val="28"/>
        </w:rPr>
        <w:t xml:space="preserve"> </w:t>
      </w:r>
    </w:p>
    <w:p w14:paraId="77C7DCF6" w14:textId="77777777" w:rsidR="00FF06BF" w:rsidRPr="00B235B2" w:rsidRDefault="00FF06BF" w:rsidP="00E540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FF06BF" w:rsidRPr="00B235B2" w:rsidSect="000238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833"/>
    <w:multiLevelType w:val="hybridMultilevel"/>
    <w:tmpl w:val="53C295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1356A88"/>
    <w:multiLevelType w:val="hybridMultilevel"/>
    <w:tmpl w:val="7DC456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03824515">
    <w:abstractNumId w:val="0"/>
  </w:num>
  <w:num w:numId="2" w16cid:durableId="1149058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05C"/>
    <w:rsid w:val="00023839"/>
    <w:rsid w:val="00056C4A"/>
    <w:rsid w:val="00191FA5"/>
    <w:rsid w:val="00265FDE"/>
    <w:rsid w:val="006B5FB4"/>
    <w:rsid w:val="007A0604"/>
    <w:rsid w:val="008B705C"/>
    <w:rsid w:val="00B235B2"/>
    <w:rsid w:val="00E14ECD"/>
    <w:rsid w:val="00E5406D"/>
    <w:rsid w:val="00E9487F"/>
    <w:rsid w:val="00EB7F5C"/>
    <w:rsid w:val="00FF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7AD7"/>
  <w15:chartTrackingRefBased/>
  <w15:docId w15:val="{5FC46A00-933D-4EA4-8D9F-982D7985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6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4E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A%D0%BE%D0%B2%D0%BE%D1%80%D0%BA%D0%B8%D0%BD%D0%B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Павлычева Ксения Борисовна</dc:creator>
  <cp:keywords/>
  <dc:description/>
  <cp:lastModifiedBy>Ольга</cp:lastModifiedBy>
  <cp:revision>4</cp:revision>
  <dcterms:created xsi:type="dcterms:W3CDTF">2024-01-18T13:33:00Z</dcterms:created>
  <dcterms:modified xsi:type="dcterms:W3CDTF">2024-01-18T13:34:00Z</dcterms:modified>
</cp:coreProperties>
</file>