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pStyle w:val="Default"/>
      </w:pPr>
    </w:p>
    <w:p w:rsidR="006950B9" w:rsidRDefault="006950B9" w:rsidP="006950B9">
      <w:pPr>
        <w:pStyle w:val="Default"/>
        <w:rPr>
          <w:color w:val="auto"/>
        </w:rPr>
      </w:pPr>
    </w:p>
    <w:p w:rsidR="006950B9" w:rsidRPr="00EE5B50" w:rsidRDefault="006950B9" w:rsidP="006950B9">
      <w:pPr>
        <w:jc w:val="center"/>
        <w:rPr>
          <w:rFonts w:ascii="Times New Roman" w:hAnsi="Times New Roman" w:cs="Times New Roman"/>
          <w:sz w:val="44"/>
          <w:szCs w:val="44"/>
        </w:rPr>
      </w:pPr>
      <w:r w:rsidRPr="00EE5B50">
        <w:rPr>
          <w:rFonts w:ascii="Times New Roman" w:hAnsi="Times New Roman" w:cs="Times New Roman"/>
          <w:sz w:val="44"/>
          <w:szCs w:val="44"/>
        </w:rPr>
        <w:t xml:space="preserve">Консультация </w:t>
      </w:r>
      <w:r w:rsidR="00DC2E58" w:rsidRPr="00EE5B50">
        <w:rPr>
          <w:rFonts w:ascii="Times New Roman" w:hAnsi="Times New Roman" w:cs="Times New Roman"/>
          <w:sz w:val="44"/>
          <w:szCs w:val="44"/>
        </w:rPr>
        <w:t>для воспитателей</w:t>
      </w:r>
    </w:p>
    <w:p w:rsidR="006950B9" w:rsidRPr="00DC2E58" w:rsidRDefault="006950B9" w:rsidP="006950B9">
      <w:pPr>
        <w:jc w:val="center"/>
        <w:rPr>
          <w:rFonts w:ascii="Times New Roman" w:hAnsi="Times New Roman" w:cs="Times New Roman"/>
          <w:b/>
          <w:sz w:val="44"/>
          <w:szCs w:val="44"/>
        </w:rPr>
      </w:pPr>
      <w:r w:rsidRPr="00DC2E58">
        <w:rPr>
          <w:rFonts w:ascii="Times New Roman" w:hAnsi="Times New Roman" w:cs="Times New Roman"/>
          <w:b/>
          <w:sz w:val="44"/>
          <w:szCs w:val="44"/>
        </w:rPr>
        <w:t>Значение наблюдений в экологическом воспитании дошкольников</w:t>
      </w:r>
    </w:p>
    <w:p w:rsidR="006950B9" w:rsidRPr="008B724E" w:rsidRDefault="006950B9" w:rsidP="006950B9">
      <w:pPr>
        <w:jc w:val="center"/>
        <w:rPr>
          <w:rFonts w:ascii="Times New Roman" w:eastAsia="Calibri" w:hAnsi="Times New Roman" w:cs="Times New Roman"/>
          <w:b/>
          <w:sz w:val="48"/>
          <w:szCs w:val="48"/>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eastAsia="Calibri" w:hAnsi="Times New Roman" w:cs="Times New Roman"/>
          <w:sz w:val="28"/>
          <w:szCs w:val="28"/>
        </w:rPr>
      </w:pPr>
    </w:p>
    <w:p w:rsidR="00EE5B50" w:rsidRDefault="00EE5B50"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157073" w:rsidRDefault="00157073" w:rsidP="00D06856">
      <w:pPr>
        <w:pStyle w:val="a3"/>
        <w:shd w:val="clear" w:color="auto" w:fill="FFFFFF"/>
        <w:spacing w:before="0" w:beforeAutospacing="0" w:after="0" w:afterAutospacing="0" w:line="294" w:lineRule="atLeast"/>
        <w:jc w:val="right"/>
        <w:rPr>
          <w:color w:val="000000"/>
          <w:sz w:val="28"/>
          <w:szCs w:val="28"/>
        </w:rPr>
      </w:pPr>
    </w:p>
    <w:p w:rsidR="0016281A" w:rsidRDefault="0016281A" w:rsidP="00D06856">
      <w:pPr>
        <w:pStyle w:val="a3"/>
        <w:shd w:val="clear" w:color="auto" w:fill="FFFFFF"/>
        <w:spacing w:before="0" w:beforeAutospacing="0" w:after="0" w:afterAutospacing="0" w:line="294" w:lineRule="atLeast"/>
        <w:jc w:val="right"/>
        <w:rPr>
          <w:color w:val="000000"/>
          <w:sz w:val="28"/>
          <w:szCs w:val="28"/>
        </w:rPr>
      </w:pPr>
    </w:p>
    <w:p w:rsidR="0016281A" w:rsidRDefault="0016281A" w:rsidP="00D06856">
      <w:pPr>
        <w:pStyle w:val="a3"/>
        <w:shd w:val="clear" w:color="auto" w:fill="FFFFFF"/>
        <w:spacing w:before="0" w:beforeAutospacing="0" w:after="0" w:afterAutospacing="0" w:line="294" w:lineRule="atLeast"/>
        <w:jc w:val="right"/>
        <w:rPr>
          <w:color w:val="000000"/>
          <w:sz w:val="28"/>
          <w:szCs w:val="28"/>
        </w:rPr>
      </w:pPr>
    </w:p>
    <w:p w:rsidR="0016281A" w:rsidRDefault="0016281A" w:rsidP="00D06856">
      <w:pPr>
        <w:pStyle w:val="a3"/>
        <w:shd w:val="clear" w:color="auto" w:fill="FFFFFF"/>
        <w:spacing w:before="0" w:beforeAutospacing="0" w:after="0" w:afterAutospacing="0" w:line="294" w:lineRule="atLeast"/>
        <w:jc w:val="right"/>
        <w:rPr>
          <w:color w:val="000000"/>
          <w:sz w:val="28"/>
          <w:szCs w:val="28"/>
        </w:rPr>
      </w:pPr>
    </w:p>
    <w:p w:rsidR="0016281A" w:rsidRDefault="0016281A" w:rsidP="00D06856">
      <w:pPr>
        <w:pStyle w:val="a3"/>
        <w:shd w:val="clear" w:color="auto" w:fill="FFFFFF"/>
        <w:spacing w:before="0" w:beforeAutospacing="0" w:after="0" w:afterAutospacing="0" w:line="294" w:lineRule="atLeast"/>
        <w:jc w:val="right"/>
        <w:rPr>
          <w:color w:val="000000"/>
          <w:sz w:val="28"/>
          <w:szCs w:val="28"/>
        </w:rPr>
      </w:pPr>
    </w:p>
    <w:p w:rsidR="0016281A" w:rsidRDefault="0016281A" w:rsidP="00D06856">
      <w:pPr>
        <w:pStyle w:val="a3"/>
        <w:shd w:val="clear" w:color="auto" w:fill="FFFFFF"/>
        <w:spacing w:before="0" w:beforeAutospacing="0" w:after="0" w:afterAutospacing="0" w:line="294" w:lineRule="atLeast"/>
        <w:jc w:val="right"/>
        <w:rPr>
          <w:color w:val="000000"/>
          <w:sz w:val="28"/>
          <w:szCs w:val="28"/>
        </w:rPr>
      </w:pPr>
    </w:p>
    <w:p w:rsidR="00E053F4" w:rsidRPr="00D06856" w:rsidRDefault="00EE5B50" w:rsidP="00157073">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lastRenderedPageBreak/>
        <w:t xml:space="preserve">«Самое лучшее открытие </w:t>
      </w:r>
      <w:r w:rsidR="00E053F4" w:rsidRPr="00D06856">
        <w:rPr>
          <w:color w:val="000000"/>
          <w:sz w:val="28"/>
          <w:szCs w:val="28"/>
        </w:rPr>
        <w:t>то, которое ребенок делает сам».</w:t>
      </w:r>
    </w:p>
    <w:p w:rsidR="00E053F4" w:rsidRPr="00D06856"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 xml:space="preserve">Ральф У. </w:t>
      </w:r>
      <w:proofErr w:type="spellStart"/>
      <w:r w:rsidRPr="00D06856">
        <w:rPr>
          <w:color w:val="000000"/>
          <w:sz w:val="28"/>
          <w:szCs w:val="28"/>
        </w:rPr>
        <w:t>Эмерсон</w:t>
      </w:r>
      <w:proofErr w:type="spellEnd"/>
    </w:p>
    <w:p w:rsidR="00E053F4" w:rsidRPr="00DC2E58" w:rsidRDefault="00DC2E58" w:rsidP="00DC2E58">
      <w:pPr>
        <w:ind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r>
        <w:rPr>
          <w:rFonts w:ascii="Times New Roman" w:hAnsi="Times New Roman" w:cs="Times New Roman"/>
          <w:sz w:val="28"/>
          <w:szCs w:val="28"/>
        </w:rPr>
        <w:t xml:space="preserve">- это удивительный феномен, воспитательное воздействие которого на духовный мир человека, и, пожалуй,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proofErr w:type="gramStart"/>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D06856">
        <w:rPr>
          <w:color w:val="000000"/>
          <w:sz w:val="28"/>
          <w:szCs w:val="28"/>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w:t>
      </w:r>
      <w:r w:rsidRPr="00D06856">
        <w:rPr>
          <w:color w:val="000000"/>
          <w:sz w:val="28"/>
          <w:szCs w:val="28"/>
        </w:rPr>
        <w:lastRenderedPageBreak/>
        <w:t>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D06856">
        <w:rPr>
          <w:color w:val="000000"/>
          <w:sz w:val="28"/>
          <w:szCs w:val="28"/>
        </w:rPr>
        <w:t>наблюдаемом</w:t>
      </w:r>
      <w:proofErr w:type="gramEnd"/>
      <w:r w:rsidRPr="00D06856">
        <w:rPr>
          <w:color w:val="000000"/>
          <w:sz w:val="28"/>
          <w:szCs w:val="28"/>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D06856">
        <w:rPr>
          <w:color w:val="000000"/>
          <w:sz w:val="28"/>
          <w:szCs w:val="28"/>
        </w:rPr>
        <w:t>увиденное</w:t>
      </w:r>
      <w:proofErr w:type="gramEnd"/>
      <w:r w:rsidRPr="00D06856">
        <w:rPr>
          <w:color w:val="000000"/>
          <w:sz w:val="28"/>
          <w:szCs w:val="28"/>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D06856">
        <w:rPr>
          <w:color w:val="000000"/>
          <w:sz w:val="28"/>
          <w:szCs w:val="28"/>
        </w:rPr>
        <w:t>внимание</w:t>
      </w:r>
      <w:proofErr w:type="gramEnd"/>
      <w:r w:rsidRPr="00D06856">
        <w:rPr>
          <w:color w:val="000000"/>
          <w:sz w:val="28"/>
          <w:szCs w:val="28"/>
        </w:rPr>
        <w:t xml:space="preserve">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w:t>
      </w:r>
      <w:r w:rsidRPr="00D06856">
        <w:rPr>
          <w:color w:val="000000"/>
          <w:sz w:val="28"/>
          <w:szCs w:val="28"/>
        </w:rPr>
        <w:lastRenderedPageBreak/>
        <w:t xml:space="preserve">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D06856">
        <w:rPr>
          <w:color w:val="000000"/>
          <w:sz w:val="28"/>
          <w:szCs w:val="28"/>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D06856">
        <w:rPr>
          <w:color w:val="000000"/>
          <w:sz w:val="28"/>
          <w:szCs w:val="28"/>
        </w:rPr>
        <w:t xml:space="preserve">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D06856">
        <w:rPr>
          <w:color w:val="000000"/>
          <w:sz w:val="28"/>
          <w:szCs w:val="28"/>
        </w:rPr>
        <w:t>проводимыми</w:t>
      </w:r>
      <w:proofErr w:type="gramEnd"/>
      <w:r w:rsidRPr="00D06856">
        <w:rPr>
          <w:color w:val="000000"/>
          <w:sz w:val="28"/>
          <w:szCs w:val="28"/>
        </w:rPr>
        <w:t xml:space="preserve">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 xml:space="preserve">Поэтому, наблюдая и анализируя, дети свои знания и умения воплощают в практическую деятельность, которая имеет в природе ключевое </w:t>
      </w:r>
      <w:r>
        <w:rPr>
          <w:rFonts w:ascii="Times New Roman" w:hAnsi="Times New Roman" w:cs="Times New Roman"/>
          <w:sz w:val="28"/>
          <w:szCs w:val="28"/>
        </w:rPr>
        <w:lastRenderedPageBreak/>
        <w:t>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p>
    <w:p w:rsidR="0004342D" w:rsidRPr="0016281A" w:rsidRDefault="0004342D" w:rsidP="0016281A">
      <w:pPr>
        <w:rPr>
          <w:rFonts w:ascii="Times New Roman" w:hAnsi="Times New Roman" w:cs="Times New Roman"/>
          <w:sz w:val="28"/>
          <w:szCs w:val="28"/>
        </w:rPr>
      </w:pPr>
    </w:p>
    <w:sectPr w:rsidR="0004342D" w:rsidRPr="0016281A" w:rsidSect="00D36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3F4"/>
    <w:rsid w:val="0004342D"/>
    <w:rsid w:val="00085FA3"/>
    <w:rsid w:val="000C3521"/>
    <w:rsid w:val="00157073"/>
    <w:rsid w:val="0016281A"/>
    <w:rsid w:val="001B5E8D"/>
    <w:rsid w:val="00296AE7"/>
    <w:rsid w:val="002E528E"/>
    <w:rsid w:val="005C05E7"/>
    <w:rsid w:val="00652159"/>
    <w:rsid w:val="00654C1A"/>
    <w:rsid w:val="0069013C"/>
    <w:rsid w:val="006950B9"/>
    <w:rsid w:val="006A0EA9"/>
    <w:rsid w:val="00707D70"/>
    <w:rsid w:val="0075319F"/>
    <w:rsid w:val="007E510B"/>
    <w:rsid w:val="00801A0C"/>
    <w:rsid w:val="00885ABE"/>
    <w:rsid w:val="008C0049"/>
    <w:rsid w:val="008D3FC2"/>
    <w:rsid w:val="008F6E0B"/>
    <w:rsid w:val="009E6131"/>
    <w:rsid w:val="00A242E2"/>
    <w:rsid w:val="00A41365"/>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E5B50"/>
    <w:rsid w:val="00FD49DE"/>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BA54-1216-476A-8546-68E6390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2024-02-07T07:15:00Z</dcterms:created>
  <dcterms:modified xsi:type="dcterms:W3CDTF">2024-02-07T07:15:00Z</dcterms:modified>
</cp:coreProperties>
</file>