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35" w:rsidRPr="00A41235" w:rsidRDefault="00A41235" w:rsidP="005C7C21">
      <w:pPr>
        <w:shd w:val="clear" w:color="auto" w:fill="FFFFFF"/>
        <w:spacing w:after="75" w:line="312" w:lineRule="atLeast"/>
        <w:jc w:val="both"/>
        <w:rPr>
          <w:rFonts w:ascii="Times New Roman" w:eastAsia="Times New Roman" w:hAnsi="Times New Roman" w:cs="Times New Roman"/>
          <w:vanish/>
          <w:color w:val="666666"/>
          <w:sz w:val="28"/>
          <w:szCs w:val="28"/>
          <w:lang w:eastAsia="ru-RU"/>
        </w:rPr>
      </w:pPr>
    </w:p>
    <w:tbl>
      <w:tblPr>
        <w:tblpPr w:leftFromText="180" w:rightFromText="180" w:horzAnchor="margin" w:tblpXSpec="right" w:tblpY="-1035"/>
        <w:tblW w:w="5232" w:type="pct"/>
        <w:tblCellSpacing w:w="0" w:type="dxa"/>
        <w:tblCellMar>
          <w:top w:w="30" w:type="dxa"/>
          <w:left w:w="30" w:type="dxa"/>
          <w:bottom w:w="30" w:type="dxa"/>
          <w:right w:w="30" w:type="dxa"/>
        </w:tblCellMar>
        <w:tblLook w:val="04A0" w:firstRow="1" w:lastRow="0" w:firstColumn="1" w:lastColumn="0" w:noHBand="0" w:noVBand="1"/>
      </w:tblPr>
      <w:tblGrid>
        <w:gridCol w:w="10444"/>
      </w:tblGrid>
      <w:tr w:rsidR="005F1F1F" w:rsidRPr="00AF04B4" w:rsidTr="00AF04B4">
        <w:trPr>
          <w:tblCellSpacing w:w="0" w:type="dxa"/>
        </w:trPr>
        <w:tc>
          <w:tcPr>
            <w:tcW w:w="5000" w:type="pct"/>
            <w:tcBorders>
              <w:top w:val="dashed" w:sz="6" w:space="0" w:color="DDDDDD"/>
              <w:bottom w:val="dashed" w:sz="6" w:space="0" w:color="DDDDDD"/>
            </w:tcBorders>
            <w:tcMar>
              <w:top w:w="45" w:type="dxa"/>
              <w:left w:w="30" w:type="dxa"/>
              <w:bottom w:w="75" w:type="dxa"/>
              <w:right w:w="30" w:type="dxa"/>
            </w:tcMar>
            <w:vAlign w:val="center"/>
            <w:hideMark/>
          </w:tcPr>
          <w:p w:rsidR="005F1F1F" w:rsidRPr="00AF04B4" w:rsidRDefault="005F1F1F" w:rsidP="005F1F1F">
            <w:pPr>
              <w:spacing w:before="225" w:after="225" w:line="240" w:lineRule="auto"/>
              <w:jc w:val="both"/>
              <w:rPr>
                <w:rFonts w:ascii="Times New Roman" w:eastAsia="Times New Roman" w:hAnsi="Times New Roman" w:cs="Times New Roman"/>
                <w:color w:val="333333"/>
                <w:sz w:val="28"/>
                <w:szCs w:val="28"/>
                <w:lang w:eastAsia="ru-RU"/>
              </w:rPr>
            </w:pPr>
            <w:r w:rsidRPr="00AF04B4">
              <w:rPr>
                <w:rFonts w:ascii="Times New Roman" w:eastAsia="Times New Roman" w:hAnsi="Times New Roman" w:cs="Times New Roman"/>
                <w:color w:val="333333"/>
                <w:sz w:val="28"/>
                <w:szCs w:val="28"/>
                <w:lang w:eastAsia="ru-RU"/>
              </w:rPr>
              <w:t xml:space="preserve">Математика настолько серьезна, что полезно не </w:t>
            </w:r>
            <w:proofErr w:type="gramStart"/>
            <w:r w:rsidRPr="00AF04B4">
              <w:rPr>
                <w:rFonts w:ascii="Times New Roman" w:eastAsia="Times New Roman" w:hAnsi="Times New Roman" w:cs="Times New Roman"/>
                <w:color w:val="333333"/>
                <w:sz w:val="28"/>
                <w:szCs w:val="28"/>
                <w:lang w:eastAsia="ru-RU"/>
              </w:rPr>
              <w:t>упустить случая сделать</w:t>
            </w:r>
            <w:proofErr w:type="gramEnd"/>
            <w:r w:rsidRPr="00AF04B4">
              <w:rPr>
                <w:rFonts w:ascii="Times New Roman" w:eastAsia="Times New Roman" w:hAnsi="Times New Roman" w:cs="Times New Roman"/>
                <w:color w:val="333333"/>
                <w:sz w:val="28"/>
                <w:szCs w:val="28"/>
                <w:lang w:eastAsia="ru-RU"/>
              </w:rPr>
              <w:t xml:space="preserve"> ее немного занимательной. </w:t>
            </w:r>
          </w:p>
          <w:p w:rsidR="00AF04B4" w:rsidRPr="00AF04B4" w:rsidRDefault="00AF04B4" w:rsidP="00AF04B4">
            <w:pPr>
              <w:jc w:val="center"/>
              <w:rPr>
                <w:rFonts w:ascii="Times New Roman" w:hAnsi="Times New Roman" w:cs="Times New Roman"/>
                <w:sz w:val="28"/>
                <w:szCs w:val="28"/>
              </w:rPr>
            </w:pPr>
            <w:r w:rsidRPr="00AF04B4">
              <w:rPr>
                <w:rFonts w:ascii="Times New Roman" w:hAnsi="Times New Roman" w:cs="Times New Roman"/>
                <w:sz w:val="28"/>
                <w:szCs w:val="28"/>
              </w:rPr>
              <w:t xml:space="preserve">Муниципальное автономное дошкольное образовательное учреждение </w:t>
            </w:r>
          </w:p>
          <w:p w:rsidR="00AF04B4" w:rsidRPr="00AF04B4" w:rsidRDefault="00AF04B4" w:rsidP="00AF04B4">
            <w:pPr>
              <w:jc w:val="center"/>
              <w:rPr>
                <w:rFonts w:ascii="Times New Roman" w:hAnsi="Times New Roman" w:cs="Times New Roman"/>
                <w:sz w:val="28"/>
                <w:szCs w:val="28"/>
              </w:rPr>
            </w:pPr>
            <w:r w:rsidRPr="00AF04B4">
              <w:rPr>
                <w:rFonts w:ascii="Times New Roman" w:hAnsi="Times New Roman" w:cs="Times New Roman"/>
                <w:sz w:val="28"/>
                <w:szCs w:val="28"/>
              </w:rPr>
              <w:t>детский сад комбинированного вида № 1 «Сказка»</w:t>
            </w:r>
          </w:p>
          <w:p w:rsidR="00AF04B4" w:rsidRPr="00AF04B4" w:rsidRDefault="00AF04B4" w:rsidP="00AF04B4">
            <w:pPr>
              <w:jc w:val="center"/>
              <w:rPr>
                <w:rFonts w:ascii="Times New Roman" w:hAnsi="Times New Roman" w:cs="Times New Roman"/>
                <w:sz w:val="28"/>
                <w:szCs w:val="28"/>
              </w:rPr>
            </w:pPr>
          </w:p>
          <w:p w:rsidR="00AF04B4" w:rsidRPr="00AF04B4" w:rsidRDefault="00AF04B4" w:rsidP="00AF04B4">
            <w:pPr>
              <w:jc w:val="center"/>
              <w:rPr>
                <w:rFonts w:ascii="Times New Roman" w:hAnsi="Times New Roman" w:cs="Times New Roman"/>
                <w:sz w:val="28"/>
                <w:szCs w:val="28"/>
              </w:rPr>
            </w:pPr>
          </w:p>
          <w:p w:rsidR="00DD74A8" w:rsidRDefault="00E8617C" w:rsidP="00DD74A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Педагогический п</w:t>
            </w:r>
            <w:r w:rsidR="00AF04B4" w:rsidRPr="00AF04B4">
              <w:rPr>
                <w:rFonts w:ascii="Times New Roman" w:hAnsi="Times New Roman" w:cs="Times New Roman"/>
                <w:b/>
                <w:sz w:val="48"/>
                <w:szCs w:val="48"/>
              </w:rPr>
              <w:t>роект</w:t>
            </w:r>
          </w:p>
          <w:p w:rsidR="00AF04B4" w:rsidRPr="00AF04B4" w:rsidRDefault="00AF04B4" w:rsidP="00DD74A8">
            <w:pPr>
              <w:spacing w:after="0" w:line="240" w:lineRule="auto"/>
              <w:jc w:val="center"/>
              <w:rPr>
                <w:rFonts w:ascii="Times New Roman" w:hAnsi="Times New Roman" w:cs="Times New Roman"/>
                <w:b/>
                <w:sz w:val="48"/>
                <w:szCs w:val="48"/>
              </w:rPr>
            </w:pPr>
            <w:r>
              <w:rPr>
                <w:rFonts w:ascii="Times New Roman" w:hAnsi="Times New Roman" w:cs="Times New Roman"/>
                <w:b/>
                <w:color w:val="333333"/>
                <w:sz w:val="48"/>
                <w:szCs w:val="48"/>
              </w:rPr>
              <w:t>«Математика вокруг нас»</w:t>
            </w:r>
          </w:p>
          <w:p w:rsidR="00AF04B4" w:rsidRPr="00AF04B4" w:rsidRDefault="00371889" w:rsidP="00AF04B4">
            <w:pPr>
              <w:jc w:val="center"/>
              <w:rPr>
                <w:rFonts w:ascii="Times New Roman" w:hAnsi="Times New Roman" w:cs="Times New Roman"/>
                <w:sz w:val="28"/>
                <w:szCs w:val="28"/>
              </w:rPr>
            </w:pPr>
            <w:r>
              <w:rPr>
                <w:rFonts w:ascii="Times New Roman" w:hAnsi="Times New Roman" w:cs="Times New Roman"/>
                <w:noProof/>
                <w:sz w:val="36"/>
                <w:szCs w:val="36"/>
                <w:lang w:eastAsia="ru-RU"/>
              </w:rPr>
              <w:drawing>
                <wp:anchor distT="0" distB="0" distL="114300" distR="114300" simplePos="0" relativeHeight="251683840" behindDoc="0" locked="0" layoutInCell="1" allowOverlap="1" wp14:anchorId="4681DDBB" wp14:editId="7F2433DC">
                  <wp:simplePos x="0" y="0"/>
                  <wp:positionH relativeFrom="column">
                    <wp:posOffset>240665</wp:posOffset>
                  </wp:positionH>
                  <wp:positionV relativeFrom="paragraph">
                    <wp:posOffset>925830</wp:posOffset>
                  </wp:positionV>
                  <wp:extent cx="3073400" cy="2305050"/>
                  <wp:effectExtent l="0" t="0" r="0" b="0"/>
                  <wp:wrapSquare wrapText="bothSides"/>
                  <wp:docPr id="22" name="Рисунок 22" descr="C:\Users\Дом\Desktop\матем\Новая папка\DSC03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матем\Новая папка\DSC03888.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10227" t="-4959" r="-10227" b="4959"/>
                          <a:stretch/>
                        </pic:blipFill>
                        <pic:spPr bwMode="auto">
                          <a:xfrm>
                            <a:off x="0" y="0"/>
                            <a:ext cx="307340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04B4" w:rsidRPr="00AF04B4" w:rsidRDefault="00AF04B4" w:rsidP="00AF04B4">
            <w:pPr>
              <w:jc w:val="center"/>
              <w:rPr>
                <w:rFonts w:ascii="Times New Roman" w:hAnsi="Times New Roman" w:cs="Times New Roman"/>
                <w:sz w:val="28"/>
                <w:szCs w:val="28"/>
              </w:rPr>
            </w:pPr>
          </w:p>
          <w:p w:rsidR="00AF04B4" w:rsidRPr="00AF04B4" w:rsidRDefault="00AF04B4" w:rsidP="00AF04B4">
            <w:pPr>
              <w:jc w:val="center"/>
              <w:rPr>
                <w:rFonts w:ascii="Times New Roman" w:hAnsi="Times New Roman" w:cs="Times New Roman"/>
                <w:sz w:val="28"/>
                <w:szCs w:val="28"/>
              </w:rPr>
            </w:pPr>
          </w:p>
          <w:p w:rsidR="00AF04B4" w:rsidRPr="00AF04B4" w:rsidRDefault="00AF04B4" w:rsidP="00AF04B4">
            <w:pPr>
              <w:jc w:val="center"/>
              <w:rPr>
                <w:rFonts w:ascii="Times New Roman" w:hAnsi="Times New Roman" w:cs="Times New Roman"/>
                <w:sz w:val="28"/>
                <w:szCs w:val="28"/>
              </w:rPr>
            </w:pPr>
          </w:p>
          <w:p w:rsidR="00AF04B4" w:rsidRPr="00AF04B4" w:rsidRDefault="00AF04B4" w:rsidP="00AF04B4">
            <w:pPr>
              <w:jc w:val="center"/>
              <w:rPr>
                <w:rFonts w:ascii="Times New Roman" w:hAnsi="Times New Roman" w:cs="Times New Roman"/>
                <w:sz w:val="28"/>
                <w:szCs w:val="28"/>
              </w:rPr>
            </w:pPr>
          </w:p>
          <w:p w:rsidR="00E8617C" w:rsidRDefault="00371889" w:rsidP="00371889">
            <w:pPr>
              <w:jc w:val="center"/>
              <w:rPr>
                <w:rFonts w:ascii="Times New Roman" w:hAnsi="Times New Roman" w:cs="Times New Roman"/>
                <w:sz w:val="28"/>
                <w:szCs w:val="28"/>
              </w:rPr>
            </w:pPr>
            <w:r>
              <w:rPr>
                <w:rFonts w:ascii="Times New Roman" w:hAnsi="Times New Roman" w:cs="Times New Roman"/>
                <w:noProof/>
                <w:sz w:val="36"/>
                <w:szCs w:val="36"/>
                <w:lang w:eastAsia="ru-RU"/>
              </w:rPr>
              <w:drawing>
                <wp:anchor distT="0" distB="0" distL="114300" distR="114300" simplePos="0" relativeHeight="251680768" behindDoc="0" locked="0" layoutInCell="1" allowOverlap="1" wp14:anchorId="40723700" wp14:editId="78B4DC07">
                  <wp:simplePos x="0" y="0"/>
                  <wp:positionH relativeFrom="column">
                    <wp:posOffset>450215</wp:posOffset>
                  </wp:positionH>
                  <wp:positionV relativeFrom="paragraph">
                    <wp:posOffset>-2369185</wp:posOffset>
                  </wp:positionV>
                  <wp:extent cx="2480310" cy="2343150"/>
                  <wp:effectExtent l="0" t="0" r="0" b="0"/>
                  <wp:wrapSquare wrapText="bothSides"/>
                  <wp:docPr id="10" name="Рисунок 10" descr="C:\Users\Дом\Desktop\матем\Новая папка\DSC03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матем\Новая папка\DSC03866.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3095" r="6815" b="2341"/>
                          <a:stretch/>
                        </pic:blipFill>
                        <pic:spPr bwMode="auto">
                          <a:xfrm>
                            <a:off x="0" y="0"/>
                            <a:ext cx="248031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AF04B4" w:rsidRPr="00AF04B4">
              <w:rPr>
                <w:rFonts w:ascii="Times New Roman" w:hAnsi="Times New Roman" w:cs="Times New Roman"/>
                <w:sz w:val="28"/>
                <w:szCs w:val="28"/>
              </w:rPr>
              <w:t xml:space="preserve">Автор проекта: </w:t>
            </w:r>
          </w:p>
          <w:p w:rsidR="00AF04B4" w:rsidRPr="00AF04B4" w:rsidRDefault="00E8617C" w:rsidP="00AF04B4">
            <w:pPr>
              <w:jc w:val="center"/>
              <w:rPr>
                <w:rFonts w:ascii="Times New Roman" w:hAnsi="Times New Roman" w:cs="Times New Roman"/>
                <w:sz w:val="28"/>
                <w:szCs w:val="28"/>
              </w:rPr>
            </w:pPr>
            <w:r>
              <w:rPr>
                <w:rFonts w:ascii="Times New Roman" w:hAnsi="Times New Roman" w:cs="Times New Roman"/>
                <w:sz w:val="28"/>
                <w:szCs w:val="28"/>
              </w:rPr>
              <w:t xml:space="preserve">                                                                                </w:t>
            </w:r>
            <w:r w:rsidR="00371889">
              <w:rPr>
                <w:rFonts w:ascii="Times New Roman" w:hAnsi="Times New Roman" w:cs="Times New Roman"/>
                <w:sz w:val="28"/>
                <w:szCs w:val="28"/>
              </w:rPr>
              <w:t xml:space="preserve">                 </w:t>
            </w:r>
            <w:r w:rsidR="00AF04B4" w:rsidRPr="00AF04B4">
              <w:rPr>
                <w:rFonts w:ascii="Times New Roman" w:hAnsi="Times New Roman" w:cs="Times New Roman"/>
                <w:sz w:val="28"/>
                <w:szCs w:val="28"/>
              </w:rPr>
              <w:t>Кузнецова Ольга Борисовна</w:t>
            </w:r>
          </w:p>
          <w:p w:rsidR="00AF04B4" w:rsidRPr="00AF04B4" w:rsidRDefault="00AF04B4" w:rsidP="00AF04B4">
            <w:pPr>
              <w:jc w:val="center"/>
              <w:rPr>
                <w:rFonts w:ascii="Times New Roman" w:hAnsi="Times New Roman" w:cs="Times New Roman"/>
                <w:sz w:val="28"/>
                <w:szCs w:val="28"/>
              </w:rPr>
            </w:pPr>
          </w:p>
          <w:p w:rsidR="00E8617C" w:rsidRDefault="00371889" w:rsidP="00AF04B4">
            <w:pPr>
              <w:jc w:val="center"/>
              <w:rPr>
                <w:rFonts w:ascii="Times New Roman" w:hAnsi="Times New Roman" w:cs="Times New Roman"/>
                <w:sz w:val="28"/>
                <w:szCs w:val="28"/>
              </w:rPr>
            </w:pPr>
            <w:r>
              <w:rPr>
                <w:rFonts w:ascii="Times New Roman" w:hAnsi="Times New Roman" w:cs="Times New Roman"/>
                <w:noProof/>
                <w:sz w:val="36"/>
                <w:szCs w:val="36"/>
                <w:u w:val="single"/>
                <w:lang w:eastAsia="ru-RU"/>
              </w:rPr>
              <w:drawing>
                <wp:anchor distT="0" distB="0" distL="114300" distR="114300" simplePos="0" relativeHeight="251677696" behindDoc="0" locked="0" layoutInCell="1" allowOverlap="1" wp14:anchorId="5BB412BD" wp14:editId="263FBA9F">
                  <wp:simplePos x="0" y="0"/>
                  <wp:positionH relativeFrom="column">
                    <wp:posOffset>4517390</wp:posOffset>
                  </wp:positionH>
                  <wp:positionV relativeFrom="paragraph">
                    <wp:posOffset>711835</wp:posOffset>
                  </wp:positionV>
                  <wp:extent cx="2095500" cy="1570990"/>
                  <wp:effectExtent l="0" t="0" r="0" b="0"/>
                  <wp:wrapSquare wrapText="bothSides"/>
                  <wp:docPr id="8" name="Рисунок 8" descr="C:\Users\Дом\Desktop\матем\Новая папка\CIMG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ом\Desktop\матем\Новая папка\CIMG246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955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17C" w:rsidRDefault="00E8617C" w:rsidP="00AF04B4">
            <w:pPr>
              <w:jc w:val="center"/>
              <w:rPr>
                <w:rFonts w:ascii="Times New Roman" w:hAnsi="Times New Roman" w:cs="Times New Roman"/>
                <w:sz w:val="28"/>
                <w:szCs w:val="28"/>
              </w:rPr>
            </w:pPr>
          </w:p>
          <w:p w:rsidR="00E8617C" w:rsidRDefault="00371889" w:rsidP="00AF04B4">
            <w:pPr>
              <w:jc w:val="center"/>
              <w:rPr>
                <w:rFonts w:ascii="Times New Roman" w:hAnsi="Times New Roman" w:cs="Times New Roman"/>
                <w:sz w:val="28"/>
                <w:szCs w:val="28"/>
              </w:rPr>
            </w:pPr>
            <w:r>
              <w:rPr>
                <w:rFonts w:ascii="Times New Roman" w:hAnsi="Times New Roman" w:cs="Times New Roman"/>
                <w:noProof/>
                <w:sz w:val="36"/>
                <w:szCs w:val="36"/>
                <w:lang w:eastAsia="ru-RU"/>
              </w:rPr>
              <w:drawing>
                <wp:anchor distT="0" distB="0" distL="114300" distR="114300" simplePos="0" relativeHeight="251675648" behindDoc="0" locked="0" layoutInCell="1" allowOverlap="1" wp14:anchorId="4D11EAF7" wp14:editId="436FED48">
                  <wp:simplePos x="0" y="0"/>
                  <wp:positionH relativeFrom="column">
                    <wp:posOffset>-19050</wp:posOffset>
                  </wp:positionH>
                  <wp:positionV relativeFrom="paragraph">
                    <wp:posOffset>684530</wp:posOffset>
                  </wp:positionV>
                  <wp:extent cx="2332990" cy="1750060"/>
                  <wp:effectExtent l="0" t="0" r="0" b="2540"/>
                  <wp:wrapSquare wrapText="bothSides"/>
                  <wp:docPr id="4" name="Рисунок 4" descr="C:\Users\Дом\Desktop\матем\Новая папка\CIMG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ом\Desktop\матем\Новая папка\CIMG246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3299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889" w:rsidRDefault="00371889" w:rsidP="00AF04B4">
            <w:pPr>
              <w:jc w:val="center"/>
              <w:rPr>
                <w:rFonts w:ascii="Times New Roman" w:hAnsi="Times New Roman" w:cs="Times New Roman"/>
                <w:sz w:val="28"/>
                <w:szCs w:val="28"/>
              </w:rPr>
            </w:pPr>
          </w:p>
          <w:p w:rsidR="00371889" w:rsidRDefault="00371889" w:rsidP="00AF04B4">
            <w:pPr>
              <w:jc w:val="center"/>
              <w:rPr>
                <w:rFonts w:ascii="Times New Roman" w:hAnsi="Times New Roman" w:cs="Times New Roman"/>
                <w:sz w:val="28"/>
                <w:szCs w:val="28"/>
              </w:rPr>
            </w:pPr>
          </w:p>
          <w:p w:rsidR="00AF04B4" w:rsidRPr="00AF04B4" w:rsidRDefault="00AF04B4" w:rsidP="00371889">
            <w:pPr>
              <w:rPr>
                <w:rFonts w:ascii="Times New Roman" w:hAnsi="Times New Roman" w:cs="Times New Roman"/>
                <w:sz w:val="28"/>
                <w:szCs w:val="28"/>
              </w:rPr>
            </w:pPr>
            <w:r w:rsidRPr="00AF04B4">
              <w:rPr>
                <w:rFonts w:ascii="Times New Roman" w:hAnsi="Times New Roman" w:cs="Times New Roman"/>
                <w:sz w:val="28"/>
                <w:szCs w:val="28"/>
              </w:rPr>
              <w:t xml:space="preserve">г. </w:t>
            </w:r>
            <w:proofErr w:type="spellStart"/>
            <w:proofErr w:type="gramStart"/>
            <w:r w:rsidRPr="00AF04B4">
              <w:rPr>
                <w:rFonts w:ascii="Times New Roman" w:hAnsi="Times New Roman" w:cs="Times New Roman"/>
                <w:sz w:val="28"/>
                <w:szCs w:val="28"/>
              </w:rPr>
              <w:t>Приморско</w:t>
            </w:r>
            <w:proofErr w:type="spellEnd"/>
            <w:r w:rsidRPr="00AF04B4">
              <w:rPr>
                <w:rFonts w:ascii="Times New Roman" w:hAnsi="Times New Roman" w:cs="Times New Roman"/>
                <w:sz w:val="28"/>
                <w:szCs w:val="28"/>
              </w:rPr>
              <w:t>- Ахтарск</w:t>
            </w:r>
            <w:proofErr w:type="gramEnd"/>
          </w:p>
          <w:p w:rsidR="00AF04B4" w:rsidRPr="00AF04B4" w:rsidRDefault="00AF04B4" w:rsidP="005F1F1F">
            <w:pPr>
              <w:spacing w:before="225" w:after="225" w:line="240" w:lineRule="auto"/>
              <w:jc w:val="both"/>
              <w:rPr>
                <w:rFonts w:ascii="Times New Roman" w:eastAsia="Times New Roman" w:hAnsi="Times New Roman" w:cs="Times New Roman"/>
                <w:color w:val="333333"/>
                <w:sz w:val="28"/>
                <w:szCs w:val="28"/>
                <w:lang w:eastAsia="ru-RU"/>
              </w:rPr>
            </w:pPr>
            <w:r w:rsidRPr="00AF04B4">
              <w:rPr>
                <w:rFonts w:ascii="Times New Roman" w:eastAsia="Times New Roman" w:hAnsi="Times New Roman" w:cs="Times New Roman"/>
                <w:color w:val="333333"/>
                <w:sz w:val="28"/>
                <w:szCs w:val="28"/>
                <w:lang w:eastAsia="ru-RU"/>
              </w:rPr>
              <w:t xml:space="preserve">                                                                        </w:t>
            </w:r>
            <w:r w:rsidR="00371889">
              <w:rPr>
                <w:rFonts w:ascii="Times New Roman" w:eastAsia="Times New Roman" w:hAnsi="Times New Roman" w:cs="Times New Roman"/>
                <w:color w:val="333333"/>
                <w:sz w:val="28"/>
                <w:szCs w:val="28"/>
                <w:lang w:eastAsia="ru-RU"/>
              </w:rPr>
              <w:t xml:space="preserve">       </w:t>
            </w:r>
            <w:r w:rsidRPr="00AF04B4">
              <w:rPr>
                <w:rFonts w:ascii="Times New Roman" w:eastAsia="Times New Roman" w:hAnsi="Times New Roman" w:cs="Times New Roman"/>
                <w:color w:val="333333"/>
                <w:sz w:val="28"/>
                <w:szCs w:val="28"/>
                <w:lang w:eastAsia="ru-RU"/>
              </w:rPr>
              <w:t>2015 год</w:t>
            </w:r>
          </w:p>
          <w:p w:rsidR="00DD74A8" w:rsidRDefault="00DD74A8" w:rsidP="00E8617C">
            <w:pPr>
              <w:spacing w:after="0" w:line="240" w:lineRule="auto"/>
              <w:jc w:val="right"/>
              <w:rPr>
                <w:rFonts w:ascii="Times New Roman" w:eastAsia="Times New Roman" w:hAnsi="Times New Roman" w:cs="Times New Roman"/>
                <w:b/>
                <w:i/>
                <w:color w:val="C00000"/>
                <w:sz w:val="28"/>
                <w:szCs w:val="28"/>
                <w:lang w:eastAsia="ru-RU"/>
              </w:rPr>
            </w:pPr>
          </w:p>
          <w:p w:rsidR="00DD74A8" w:rsidRDefault="00DD74A8" w:rsidP="00E8617C">
            <w:pPr>
              <w:spacing w:after="0" w:line="240" w:lineRule="auto"/>
              <w:jc w:val="right"/>
              <w:rPr>
                <w:rFonts w:ascii="Times New Roman" w:eastAsia="Times New Roman" w:hAnsi="Times New Roman" w:cs="Times New Roman"/>
                <w:b/>
                <w:i/>
                <w:color w:val="C00000"/>
                <w:sz w:val="28"/>
                <w:szCs w:val="28"/>
                <w:lang w:eastAsia="ru-RU"/>
              </w:rPr>
            </w:pPr>
          </w:p>
          <w:p w:rsidR="00371889" w:rsidRDefault="00371889" w:rsidP="00E8617C">
            <w:pPr>
              <w:spacing w:after="0" w:line="240" w:lineRule="auto"/>
              <w:jc w:val="right"/>
              <w:rPr>
                <w:rFonts w:ascii="Times New Roman" w:eastAsia="Times New Roman" w:hAnsi="Times New Roman" w:cs="Times New Roman"/>
                <w:b/>
                <w:i/>
                <w:color w:val="C00000"/>
                <w:sz w:val="28"/>
                <w:szCs w:val="28"/>
                <w:lang w:eastAsia="ru-RU"/>
              </w:rPr>
            </w:pPr>
          </w:p>
          <w:p w:rsidR="00371889" w:rsidRDefault="00371889" w:rsidP="00E8617C">
            <w:pPr>
              <w:spacing w:after="0" w:line="240" w:lineRule="auto"/>
              <w:jc w:val="right"/>
              <w:rPr>
                <w:rFonts w:ascii="Times New Roman" w:eastAsia="Times New Roman" w:hAnsi="Times New Roman" w:cs="Times New Roman"/>
                <w:b/>
                <w:i/>
                <w:color w:val="C00000"/>
                <w:sz w:val="28"/>
                <w:szCs w:val="28"/>
                <w:lang w:eastAsia="ru-RU"/>
              </w:rPr>
            </w:pPr>
          </w:p>
          <w:p w:rsidR="00371889" w:rsidRDefault="00371889" w:rsidP="00E8617C">
            <w:pPr>
              <w:spacing w:after="0" w:line="240" w:lineRule="auto"/>
              <w:jc w:val="right"/>
              <w:rPr>
                <w:rFonts w:ascii="Times New Roman" w:eastAsia="Times New Roman" w:hAnsi="Times New Roman" w:cs="Times New Roman"/>
                <w:b/>
                <w:i/>
                <w:color w:val="C00000"/>
                <w:sz w:val="28"/>
                <w:szCs w:val="28"/>
                <w:lang w:eastAsia="ru-RU"/>
              </w:rPr>
            </w:pPr>
          </w:p>
          <w:p w:rsidR="00E8617C" w:rsidRDefault="00E8617C" w:rsidP="00E8617C">
            <w:pPr>
              <w:spacing w:after="0" w:line="240" w:lineRule="auto"/>
              <w:jc w:val="right"/>
              <w:rPr>
                <w:rFonts w:ascii="Times New Roman" w:eastAsia="Times New Roman" w:hAnsi="Times New Roman" w:cs="Times New Roman"/>
                <w:b/>
                <w:i/>
                <w:color w:val="C00000"/>
                <w:sz w:val="28"/>
                <w:szCs w:val="28"/>
                <w:lang w:eastAsia="ru-RU"/>
              </w:rPr>
            </w:pPr>
            <w:r w:rsidRPr="00E8617C">
              <w:rPr>
                <w:rFonts w:ascii="Times New Roman" w:eastAsia="Times New Roman" w:hAnsi="Times New Roman" w:cs="Times New Roman"/>
                <w:b/>
                <w:i/>
                <w:color w:val="C00000"/>
                <w:sz w:val="28"/>
                <w:szCs w:val="28"/>
                <w:lang w:eastAsia="ru-RU"/>
              </w:rPr>
              <w:t xml:space="preserve">Математика настолько серьезна, </w:t>
            </w:r>
          </w:p>
          <w:p w:rsidR="00E8617C" w:rsidRDefault="00E8617C" w:rsidP="00E8617C">
            <w:pPr>
              <w:spacing w:after="0" w:line="240" w:lineRule="auto"/>
              <w:jc w:val="right"/>
              <w:rPr>
                <w:rFonts w:ascii="Times New Roman" w:eastAsia="Times New Roman" w:hAnsi="Times New Roman" w:cs="Times New Roman"/>
                <w:b/>
                <w:i/>
                <w:color w:val="C00000"/>
                <w:sz w:val="28"/>
                <w:szCs w:val="28"/>
                <w:lang w:eastAsia="ru-RU"/>
              </w:rPr>
            </w:pPr>
            <w:r w:rsidRPr="00E8617C">
              <w:rPr>
                <w:rFonts w:ascii="Times New Roman" w:eastAsia="Times New Roman" w:hAnsi="Times New Roman" w:cs="Times New Roman"/>
                <w:b/>
                <w:i/>
                <w:color w:val="C00000"/>
                <w:sz w:val="28"/>
                <w:szCs w:val="28"/>
                <w:lang w:eastAsia="ru-RU"/>
              </w:rPr>
              <w:t>что полезно не упустить</w:t>
            </w:r>
            <w:r>
              <w:rPr>
                <w:rFonts w:ascii="Times New Roman" w:eastAsia="Times New Roman" w:hAnsi="Times New Roman" w:cs="Times New Roman"/>
                <w:b/>
                <w:i/>
                <w:color w:val="C00000"/>
                <w:sz w:val="28"/>
                <w:szCs w:val="28"/>
                <w:lang w:eastAsia="ru-RU"/>
              </w:rPr>
              <w:t xml:space="preserve"> </w:t>
            </w:r>
            <w:r w:rsidRPr="00E8617C">
              <w:rPr>
                <w:rFonts w:ascii="Times New Roman" w:eastAsia="Times New Roman" w:hAnsi="Times New Roman" w:cs="Times New Roman"/>
                <w:b/>
                <w:i/>
                <w:color w:val="C00000"/>
                <w:sz w:val="28"/>
                <w:szCs w:val="28"/>
                <w:lang w:eastAsia="ru-RU"/>
              </w:rPr>
              <w:t xml:space="preserve"> случая</w:t>
            </w:r>
          </w:p>
          <w:p w:rsidR="00E8617C" w:rsidRPr="00E8617C" w:rsidRDefault="00E8617C" w:rsidP="00E8617C">
            <w:pPr>
              <w:spacing w:after="0" w:line="240" w:lineRule="auto"/>
              <w:jc w:val="right"/>
              <w:rPr>
                <w:rFonts w:ascii="Times New Roman" w:eastAsia="Times New Roman" w:hAnsi="Times New Roman" w:cs="Times New Roman"/>
                <w:b/>
                <w:i/>
                <w:color w:val="C00000"/>
                <w:sz w:val="28"/>
                <w:szCs w:val="28"/>
                <w:lang w:eastAsia="ru-RU"/>
              </w:rPr>
            </w:pPr>
            <w:r w:rsidRPr="00E8617C">
              <w:rPr>
                <w:rFonts w:ascii="Times New Roman" w:eastAsia="Times New Roman" w:hAnsi="Times New Roman" w:cs="Times New Roman"/>
                <w:b/>
                <w:i/>
                <w:color w:val="C00000"/>
                <w:sz w:val="28"/>
                <w:szCs w:val="28"/>
                <w:lang w:eastAsia="ru-RU"/>
              </w:rPr>
              <w:t xml:space="preserve"> сделать ее немного занимательной. </w:t>
            </w:r>
          </w:p>
          <w:p w:rsidR="005F1F1F" w:rsidRPr="00E8617C" w:rsidRDefault="00E8617C" w:rsidP="00AF04B4">
            <w:pPr>
              <w:spacing w:after="0" w:line="240" w:lineRule="auto"/>
              <w:jc w:val="both"/>
              <w:rPr>
                <w:rFonts w:ascii="Times New Roman" w:eastAsia="Times New Roman" w:hAnsi="Times New Roman" w:cs="Times New Roman"/>
                <w:b/>
                <w:i/>
                <w:color w:val="C00000"/>
                <w:sz w:val="28"/>
                <w:szCs w:val="28"/>
                <w:lang w:eastAsia="ru-RU"/>
              </w:rPr>
            </w:pPr>
            <w:r w:rsidRPr="00E8617C">
              <w:rPr>
                <w:rFonts w:ascii="Times New Roman" w:eastAsia="Times New Roman" w:hAnsi="Times New Roman" w:cs="Times New Roman"/>
                <w:b/>
                <w:i/>
                <w:color w:val="C00000"/>
                <w:sz w:val="28"/>
                <w:szCs w:val="28"/>
                <w:lang w:eastAsia="ru-RU"/>
              </w:rPr>
              <w:t xml:space="preserve">                                                                                                               </w:t>
            </w:r>
            <w:r w:rsidR="005F1F1F" w:rsidRPr="00E8617C">
              <w:rPr>
                <w:rFonts w:ascii="Times New Roman" w:eastAsia="Times New Roman" w:hAnsi="Times New Roman" w:cs="Times New Roman"/>
                <w:b/>
                <w:i/>
                <w:color w:val="C00000"/>
                <w:sz w:val="28"/>
                <w:szCs w:val="28"/>
                <w:lang w:eastAsia="ru-RU"/>
              </w:rPr>
              <w:t>Б. Паскаль</w:t>
            </w:r>
          </w:p>
          <w:p w:rsidR="00F87D7F" w:rsidRDefault="00F87D7F" w:rsidP="00AF04B4">
            <w:pPr>
              <w:spacing w:after="0" w:line="240" w:lineRule="auto"/>
              <w:jc w:val="both"/>
              <w:rPr>
                <w:rFonts w:ascii="Times New Roman" w:eastAsia="Times New Roman" w:hAnsi="Times New Roman" w:cs="Times New Roman"/>
                <w:b/>
                <w:sz w:val="28"/>
                <w:szCs w:val="28"/>
                <w:lang w:eastAsia="ru-RU"/>
              </w:rPr>
            </w:pPr>
          </w:p>
          <w:p w:rsidR="005F1F1F" w:rsidRPr="00AF04B4" w:rsidRDefault="005F1F1F" w:rsidP="00AF04B4">
            <w:pPr>
              <w:spacing w:after="0" w:line="240" w:lineRule="auto"/>
              <w:jc w:val="both"/>
              <w:rPr>
                <w:rFonts w:ascii="Times New Roman" w:hAnsi="Times New Roman" w:cs="Times New Roman"/>
                <w:b/>
                <w:sz w:val="28"/>
                <w:szCs w:val="28"/>
              </w:rPr>
            </w:pPr>
            <w:r w:rsidRPr="00AF04B4">
              <w:rPr>
                <w:rFonts w:ascii="Times New Roman" w:eastAsia="Times New Roman" w:hAnsi="Times New Roman" w:cs="Times New Roman"/>
                <w:b/>
                <w:sz w:val="28"/>
                <w:szCs w:val="28"/>
                <w:lang w:eastAsia="ru-RU"/>
              </w:rPr>
              <w:t xml:space="preserve">Тема проекта: </w:t>
            </w:r>
            <w:r w:rsidRPr="00AF04B4">
              <w:rPr>
                <w:rFonts w:ascii="Times New Roman" w:hAnsi="Times New Roman" w:cs="Times New Roman"/>
                <w:sz w:val="28"/>
                <w:szCs w:val="28"/>
              </w:rPr>
              <w:t>«Математика вокруг нас».</w:t>
            </w:r>
          </w:p>
          <w:p w:rsidR="005F1F1F" w:rsidRPr="00AF04B4" w:rsidRDefault="005F1F1F" w:rsidP="00AF04B4">
            <w:pPr>
              <w:spacing w:after="0" w:line="240" w:lineRule="auto"/>
              <w:jc w:val="both"/>
              <w:rPr>
                <w:rFonts w:ascii="Times New Roman" w:hAnsi="Times New Roman" w:cs="Times New Roman"/>
                <w:sz w:val="28"/>
                <w:szCs w:val="28"/>
              </w:rPr>
            </w:pPr>
            <w:r w:rsidRPr="00AF04B4">
              <w:rPr>
                <w:rFonts w:ascii="Times New Roman" w:hAnsi="Times New Roman" w:cs="Times New Roman"/>
                <w:b/>
                <w:sz w:val="28"/>
                <w:szCs w:val="28"/>
              </w:rPr>
              <w:t>Номинация:</w:t>
            </w:r>
            <w:r w:rsidRPr="00AF04B4">
              <w:rPr>
                <w:rFonts w:ascii="Times New Roman" w:hAnsi="Times New Roman" w:cs="Times New Roman"/>
                <w:sz w:val="28"/>
                <w:szCs w:val="28"/>
              </w:rPr>
              <w:t xml:space="preserve"> Взаимодействие с родителями воспитанников.</w:t>
            </w:r>
          </w:p>
          <w:p w:rsidR="005F1F1F" w:rsidRPr="00AF04B4" w:rsidRDefault="005F1F1F" w:rsidP="00AF04B4">
            <w:pPr>
              <w:spacing w:after="0" w:line="240" w:lineRule="auto"/>
              <w:jc w:val="both"/>
              <w:rPr>
                <w:rFonts w:ascii="Times New Roman" w:hAnsi="Times New Roman" w:cs="Times New Roman"/>
                <w:b/>
                <w:sz w:val="28"/>
                <w:szCs w:val="28"/>
              </w:rPr>
            </w:pPr>
            <w:r w:rsidRPr="00AF04B4">
              <w:rPr>
                <w:rFonts w:ascii="Times New Roman" w:hAnsi="Times New Roman" w:cs="Times New Roman"/>
                <w:b/>
                <w:sz w:val="28"/>
                <w:szCs w:val="28"/>
              </w:rPr>
              <w:t>Пояснительная записка:</w:t>
            </w:r>
          </w:p>
          <w:p w:rsidR="005F1F1F" w:rsidRPr="00AF04B4" w:rsidRDefault="005F1F1F" w:rsidP="00AF04B4">
            <w:pPr>
              <w:spacing w:after="0" w:line="312" w:lineRule="atLeast"/>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1 Вид проекта: информационно-творческий</w:t>
            </w:r>
          </w:p>
          <w:p w:rsidR="005F1F1F" w:rsidRPr="00AF04B4" w:rsidRDefault="005F1F1F" w:rsidP="00AF04B4">
            <w:pPr>
              <w:spacing w:after="0" w:line="312" w:lineRule="atLeast"/>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2 Продолжительность проекта: </w:t>
            </w:r>
            <w:proofErr w:type="gramStart"/>
            <w:r w:rsidRPr="00AF04B4">
              <w:rPr>
                <w:rFonts w:ascii="Times New Roman" w:eastAsia="Times New Roman" w:hAnsi="Times New Roman" w:cs="Times New Roman"/>
                <w:sz w:val="28"/>
                <w:szCs w:val="28"/>
                <w:lang w:eastAsia="ru-RU"/>
              </w:rPr>
              <w:t>долгосрочный</w:t>
            </w:r>
            <w:proofErr w:type="gramEnd"/>
          </w:p>
          <w:p w:rsidR="005F1F1F" w:rsidRPr="00AF04B4" w:rsidRDefault="005F1F1F" w:rsidP="00AF04B4">
            <w:pPr>
              <w:spacing w:after="0" w:line="312" w:lineRule="atLeast"/>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3 Участники проекта: дети 2,</w:t>
            </w:r>
            <w:r w:rsidR="00F87D7F">
              <w:rPr>
                <w:rFonts w:ascii="Times New Roman" w:eastAsia="Times New Roman" w:hAnsi="Times New Roman" w:cs="Times New Roman"/>
                <w:sz w:val="28"/>
                <w:szCs w:val="28"/>
                <w:lang w:eastAsia="ru-RU"/>
              </w:rPr>
              <w:t xml:space="preserve"> </w:t>
            </w:r>
            <w:r w:rsidRPr="00AF04B4">
              <w:rPr>
                <w:rFonts w:ascii="Times New Roman" w:eastAsia="Times New Roman" w:hAnsi="Times New Roman" w:cs="Times New Roman"/>
                <w:sz w:val="28"/>
                <w:szCs w:val="28"/>
                <w:lang w:eastAsia="ru-RU"/>
              </w:rPr>
              <w:t>4, 5 лет, родители, педагоги.</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4.Актуальность</w:t>
            </w:r>
          </w:p>
          <w:p w:rsid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Проблема раскрытия способностей и задатков математического мышления детей дошкольного возраста в современной жизни приобретает все больше значение. Это объясняется, прежде </w:t>
            </w:r>
            <w:proofErr w:type="gramStart"/>
            <w:r w:rsidRPr="00AF04B4">
              <w:rPr>
                <w:rFonts w:ascii="Times New Roman" w:eastAsia="Times New Roman" w:hAnsi="Times New Roman" w:cs="Times New Roman"/>
                <w:sz w:val="28"/>
                <w:szCs w:val="28"/>
                <w:lang w:eastAsia="ru-RU"/>
              </w:rPr>
              <w:t>всего</w:t>
            </w:r>
            <w:proofErr w:type="gramEnd"/>
            <w:r w:rsidRPr="00AF04B4">
              <w:rPr>
                <w:rFonts w:ascii="Times New Roman" w:eastAsia="Times New Roman" w:hAnsi="Times New Roman" w:cs="Times New Roman"/>
                <w:sz w:val="28"/>
                <w:szCs w:val="28"/>
                <w:lang w:eastAsia="ru-RU"/>
              </w:rPr>
              <w:t xml:space="preserve"> бурным развитием науки, связанной с математикой и проникновением ее в различные области знаний. Знание математике в наше время совершенно необходимо детям для их благополучного существования в цивилизованном человеческом обществе. </w:t>
            </w:r>
            <w:proofErr w:type="gramStart"/>
            <w:r w:rsidRPr="00AF04B4">
              <w:rPr>
                <w:rFonts w:ascii="Times New Roman" w:eastAsia="Times New Roman" w:hAnsi="Times New Roman" w:cs="Times New Roman"/>
                <w:sz w:val="28"/>
                <w:szCs w:val="28"/>
                <w:lang w:eastAsia="ru-RU"/>
              </w:rPr>
              <w:t>Дети с самого раннего возраста связаны с математикой, любой малый знает, много или мало у него игрушек, сколько машиной или кукол у его друга или подружки и т. д. Кроме того, математика очень развивает умственные способности ребенка: научно доказано, что чем больше информации проходит через мозг ребенка, тем он быстрее развивается и лучше функционирует.</w:t>
            </w:r>
            <w:proofErr w:type="gramEnd"/>
            <w:r w:rsidRPr="00AF04B4">
              <w:rPr>
                <w:rFonts w:ascii="Times New Roman" w:eastAsia="Times New Roman" w:hAnsi="Times New Roman" w:cs="Times New Roman"/>
                <w:sz w:val="28"/>
                <w:szCs w:val="28"/>
                <w:lang w:eastAsia="ru-RU"/>
              </w:rPr>
              <w:t xml:space="preserve"> Дошкольники не знают, что математика трудная дисциплина и не должны узнать об этом никогда. Задача воспитателей – дать ребенку почувствовать, что он сможет понять, усвоить не только частные понятия, но и общие закономерности. </w:t>
            </w:r>
          </w:p>
          <w:p w:rsidR="005F1F1F" w:rsidRPr="00AF04B4" w:rsidRDefault="00AF04B4" w:rsidP="00AF0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F1F" w:rsidRPr="00AF04B4">
              <w:rPr>
                <w:rFonts w:ascii="Times New Roman" w:eastAsia="Times New Roman" w:hAnsi="Times New Roman" w:cs="Times New Roman"/>
                <w:sz w:val="28"/>
                <w:szCs w:val="28"/>
                <w:lang w:eastAsia="ru-RU"/>
              </w:rPr>
              <w:t>Важнейшей частью подготовки детей к школе является формирование элементарных математических представлений. Для углубленной работы с детьми старшего дошкольного возраста по данной теме мной был разработан долгосрочный педагогический проект «Математика вокруг нас».</w:t>
            </w:r>
          </w:p>
          <w:p w:rsidR="005F1F1F" w:rsidRPr="00AF04B4" w:rsidRDefault="005F1F1F" w:rsidP="00F87D7F">
            <w:pPr>
              <w:spacing w:after="0" w:line="240" w:lineRule="auto"/>
              <w:jc w:val="both"/>
              <w:rPr>
                <w:rFonts w:ascii="Times New Roman" w:eastAsia="Times New Roman" w:hAnsi="Times New Roman" w:cs="Times New Roman"/>
                <w:b/>
                <w:sz w:val="28"/>
                <w:szCs w:val="28"/>
                <w:lang w:eastAsia="ru-RU"/>
              </w:rPr>
            </w:pPr>
            <w:r w:rsidRPr="00AF04B4">
              <w:rPr>
                <w:rFonts w:ascii="Times New Roman" w:eastAsia="Times New Roman" w:hAnsi="Times New Roman" w:cs="Times New Roman"/>
                <w:b/>
                <w:sz w:val="28"/>
                <w:szCs w:val="28"/>
                <w:lang w:eastAsia="ru-RU"/>
              </w:rPr>
              <w:t>Цель проекта:</w:t>
            </w:r>
          </w:p>
          <w:p w:rsidR="005F1F1F" w:rsidRPr="00AF04B4" w:rsidRDefault="005F1F1F" w:rsidP="00F87D7F">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Привлечение родителей к проблеме формирования математического мышления </w:t>
            </w:r>
            <w:r w:rsidR="00AF04B4">
              <w:rPr>
                <w:rFonts w:ascii="Times New Roman" w:eastAsia="Times New Roman" w:hAnsi="Times New Roman" w:cs="Times New Roman"/>
                <w:sz w:val="28"/>
                <w:szCs w:val="28"/>
                <w:lang w:eastAsia="ru-RU"/>
              </w:rPr>
              <w:t xml:space="preserve">у </w:t>
            </w:r>
            <w:r w:rsidRPr="00AF04B4">
              <w:rPr>
                <w:rFonts w:ascii="Times New Roman" w:eastAsia="Times New Roman" w:hAnsi="Times New Roman" w:cs="Times New Roman"/>
                <w:sz w:val="28"/>
                <w:szCs w:val="28"/>
                <w:lang w:eastAsia="ru-RU"/>
              </w:rPr>
              <w:t xml:space="preserve">детей дошкольного возраста. </w:t>
            </w:r>
          </w:p>
          <w:p w:rsidR="005F1F1F" w:rsidRPr="00AF04B4" w:rsidRDefault="005F1F1F" w:rsidP="00F87D7F">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Задачи</w:t>
            </w:r>
            <w:r w:rsidRPr="00AF04B4">
              <w:rPr>
                <w:rFonts w:ascii="Times New Roman" w:eastAsia="Times New Roman" w:hAnsi="Times New Roman" w:cs="Times New Roman"/>
                <w:sz w:val="28"/>
                <w:szCs w:val="28"/>
                <w:lang w:eastAsia="ru-RU"/>
              </w:rPr>
              <w:t>:</w:t>
            </w:r>
          </w:p>
          <w:p w:rsidR="005F1F1F" w:rsidRPr="00AF04B4" w:rsidRDefault="005F1F1F" w:rsidP="00F87D7F">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р</w:t>
            </w:r>
            <w:r w:rsidRPr="00AF04B4">
              <w:rPr>
                <w:rFonts w:ascii="Times New Roman" w:eastAsia="Times New Roman" w:hAnsi="Times New Roman" w:cs="Times New Roman"/>
                <w:sz w:val="28"/>
                <w:szCs w:val="28"/>
                <w:lang w:eastAsia="ru-RU"/>
              </w:rPr>
              <w:t>азвивать познавательную мотивацию;</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ф</w:t>
            </w:r>
            <w:r w:rsidRPr="00AF04B4">
              <w:rPr>
                <w:rFonts w:ascii="Times New Roman" w:eastAsia="Times New Roman" w:hAnsi="Times New Roman" w:cs="Times New Roman"/>
                <w:sz w:val="28"/>
                <w:szCs w:val="28"/>
                <w:lang w:eastAsia="ru-RU"/>
              </w:rPr>
              <w:t>ормировать у детей умение выделять главное;</w:t>
            </w:r>
          </w:p>
          <w:p w:rsid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ф</w:t>
            </w:r>
            <w:r w:rsidRPr="00AF04B4">
              <w:rPr>
                <w:rFonts w:ascii="Times New Roman" w:eastAsia="Times New Roman" w:hAnsi="Times New Roman" w:cs="Times New Roman"/>
                <w:sz w:val="28"/>
                <w:szCs w:val="28"/>
                <w:lang w:eastAsia="ru-RU"/>
              </w:rPr>
              <w:t>ормировать готовность детей к жизни и учебе в следующей «социальной ступени</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 xml:space="preserve"> </w:t>
            </w:r>
            <w:r w:rsidRPr="00AF04B4">
              <w:rPr>
                <w:rFonts w:ascii="Times New Roman" w:eastAsia="Times New Roman" w:hAnsi="Times New Roman" w:cs="Times New Roman"/>
                <w:sz w:val="28"/>
                <w:szCs w:val="28"/>
                <w:lang w:eastAsia="ru-RU"/>
              </w:rPr>
              <w:t>развития» - к школе;</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ф</w:t>
            </w:r>
            <w:r w:rsidRPr="00AF04B4">
              <w:rPr>
                <w:rFonts w:ascii="Times New Roman" w:eastAsia="Times New Roman" w:hAnsi="Times New Roman" w:cs="Times New Roman"/>
                <w:sz w:val="28"/>
                <w:szCs w:val="28"/>
                <w:lang w:eastAsia="ru-RU"/>
              </w:rPr>
              <w:t>ормировать любознательность;</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Воспитывать умение строить догадки, рассуждать, искать различные способы </w:t>
            </w:r>
            <w:r w:rsidR="00AF04B4">
              <w:rPr>
                <w:rFonts w:ascii="Times New Roman" w:eastAsia="Times New Roman" w:hAnsi="Times New Roman" w:cs="Times New Roman"/>
                <w:sz w:val="28"/>
                <w:szCs w:val="28"/>
                <w:lang w:eastAsia="ru-RU"/>
              </w:rPr>
              <w:t xml:space="preserve"> </w:t>
            </w:r>
            <w:r w:rsidRPr="00AF04B4">
              <w:rPr>
                <w:rFonts w:ascii="Times New Roman" w:eastAsia="Times New Roman" w:hAnsi="Times New Roman" w:cs="Times New Roman"/>
                <w:sz w:val="28"/>
                <w:szCs w:val="28"/>
                <w:lang w:eastAsia="ru-RU"/>
              </w:rPr>
              <w:t>решения ситуаций;</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w:t>
            </w:r>
            <w:r w:rsidR="00AF04B4">
              <w:rPr>
                <w:rFonts w:ascii="Times New Roman" w:eastAsia="Times New Roman" w:hAnsi="Times New Roman" w:cs="Times New Roman"/>
                <w:sz w:val="28"/>
                <w:szCs w:val="28"/>
                <w:lang w:eastAsia="ru-RU"/>
              </w:rPr>
              <w:t>э</w:t>
            </w:r>
            <w:r w:rsidRPr="00AF04B4">
              <w:rPr>
                <w:rFonts w:ascii="Times New Roman" w:eastAsia="Times New Roman" w:hAnsi="Times New Roman" w:cs="Times New Roman"/>
                <w:sz w:val="28"/>
                <w:szCs w:val="28"/>
                <w:lang w:eastAsia="ru-RU"/>
              </w:rPr>
              <w:t xml:space="preserve">кспериментировать. </w:t>
            </w:r>
          </w:p>
          <w:p w:rsidR="00F87D7F" w:rsidRDefault="00F87D7F" w:rsidP="00AF04B4">
            <w:pPr>
              <w:spacing w:after="0" w:line="240" w:lineRule="auto"/>
              <w:jc w:val="both"/>
              <w:rPr>
                <w:rFonts w:ascii="Times New Roman" w:eastAsia="Times New Roman" w:hAnsi="Times New Roman" w:cs="Times New Roman"/>
                <w:b/>
                <w:sz w:val="28"/>
                <w:szCs w:val="28"/>
                <w:lang w:eastAsia="ru-RU"/>
              </w:rPr>
            </w:pPr>
          </w:p>
          <w:p w:rsidR="00F87D7F" w:rsidRDefault="00F87D7F" w:rsidP="00AF04B4">
            <w:pPr>
              <w:spacing w:after="0" w:line="240" w:lineRule="auto"/>
              <w:jc w:val="both"/>
              <w:rPr>
                <w:rFonts w:ascii="Times New Roman" w:eastAsia="Times New Roman" w:hAnsi="Times New Roman" w:cs="Times New Roman"/>
                <w:b/>
                <w:sz w:val="28"/>
                <w:szCs w:val="28"/>
                <w:lang w:eastAsia="ru-RU"/>
              </w:rPr>
            </w:pPr>
          </w:p>
          <w:p w:rsidR="005F1F1F" w:rsidRDefault="005F1F1F" w:rsidP="00AF04B4">
            <w:pPr>
              <w:spacing w:after="0" w:line="240" w:lineRule="auto"/>
              <w:jc w:val="both"/>
              <w:rPr>
                <w:rFonts w:ascii="Times New Roman" w:eastAsia="Times New Roman" w:hAnsi="Times New Roman" w:cs="Times New Roman"/>
                <w:b/>
                <w:sz w:val="28"/>
                <w:szCs w:val="28"/>
                <w:lang w:eastAsia="ru-RU"/>
              </w:rPr>
            </w:pPr>
            <w:r w:rsidRPr="00AF04B4">
              <w:rPr>
                <w:rFonts w:ascii="Times New Roman" w:eastAsia="Times New Roman" w:hAnsi="Times New Roman" w:cs="Times New Roman"/>
                <w:b/>
                <w:sz w:val="28"/>
                <w:szCs w:val="28"/>
                <w:lang w:eastAsia="ru-RU"/>
              </w:rPr>
              <w:lastRenderedPageBreak/>
              <w:t>Принципы реализации проекта:</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Индивидуальный и дифференцированный подход – учет личностных, возрастных особенностей детей дошкольного возраста, уровень из развития;</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Взаимодействие «дети - математика», чем меньше возраст, тем легче развивать социальную компетентность, сформировать устойчивые привычки к математике;</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Социальная безопасность. Соблюдение норм и правил поведения (неправильные действия опасны для </w:t>
            </w:r>
            <w:proofErr w:type="gramStart"/>
            <w:r w:rsidRPr="00AF04B4">
              <w:rPr>
                <w:rFonts w:ascii="Times New Roman" w:eastAsia="Times New Roman" w:hAnsi="Times New Roman" w:cs="Times New Roman"/>
                <w:sz w:val="28"/>
                <w:szCs w:val="28"/>
                <w:lang w:eastAsia="ru-RU"/>
              </w:rPr>
              <w:t>жизни</w:t>
            </w:r>
            <w:proofErr w:type="gramEnd"/>
            <w:r w:rsidRPr="00AF04B4">
              <w:rPr>
                <w:rFonts w:ascii="Times New Roman" w:eastAsia="Times New Roman" w:hAnsi="Times New Roman" w:cs="Times New Roman"/>
                <w:sz w:val="28"/>
                <w:szCs w:val="28"/>
                <w:lang w:eastAsia="ru-RU"/>
              </w:rPr>
              <w:t xml:space="preserve"> как самого ребенка так и окружающих).</w:t>
            </w:r>
          </w:p>
          <w:p w:rsidR="005F1F1F" w:rsidRDefault="005F1F1F" w:rsidP="00AF04B4">
            <w:pPr>
              <w:spacing w:after="0" w:line="240" w:lineRule="auto"/>
              <w:jc w:val="both"/>
              <w:rPr>
                <w:rFonts w:ascii="Times New Roman" w:eastAsia="Times New Roman" w:hAnsi="Times New Roman" w:cs="Times New Roman"/>
                <w:b/>
                <w:sz w:val="28"/>
                <w:szCs w:val="28"/>
                <w:lang w:eastAsia="ru-RU"/>
              </w:rPr>
            </w:pPr>
            <w:r w:rsidRPr="00AF04B4">
              <w:rPr>
                <w:rFonts w:ascii="Times New Roman" w:eastAsia="Times New Roman" w:hAnsi="Times New Roman" w:cs="Times New Roman"/>
                <w:b/>
                <w:sz w:val="28"/>
                <w:szCs w:val="28"/>
                <w:lang w:eastAsia="ru-RU"/>
              </w:rPr>
              <w:t>ЭТАПЫ РЕАЛИЗАЦИИ ПРОЕКТА.</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 xml:space="preserve">I - </w:t>
            </w:r>
            <w:proofErr w:type="gramStart"/>
            <w:r w:rsidRPr="00AF04B4">
              <w:rPr>
                <w:rFonts w:ascii="Times New Roman" w:eastAsia="Times New Roman" w:hAnsi="Times New Roman" w:cs="Times New Roman"/>
                <w:b/>
                <w:sz w:val="28"/>
                <w:szCs w:val="28"/>
                <w:lang w:eastAsia="ru-RU"/>
              </w:rPr>
              <w:t>подготовительный</w:t>
            </w:r>
            <w:proofErr w:type="gramEnd"/>
            <w:r w:rsidRPr="00AF04B4">
              <w:rPr>
                <w:rFonts w:ascii="Times New Roman" w:eastAsia="Times New Roman" w:hAnsi="Times New Roman" w:cs="Times New Roman"/>
                <w:sz w:val="28"/>
                <w:szCs w:val="28"/>
                <w:lang w:eastAsia="ru-RU"/>
              </w:rPr>
              <w:t xml:space="preserve"> (педагоги, родители)</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подборка программно-методического обеспечения для реализации проекта;</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пополнение предметно-развивающей среды;</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изготовление наглядных пособий, диагностика </w:t>
            </w:r>
            <w:proofErr w:type="spellStart"/>
            <w:r w:rsidRPr="00AF04B4">
              <w:rPr>
                <w:rFonts w:ascii="Times New Roman" w:eastAsia="Times New Roman" w:hAnsi="Times New Roman" w:cs="Times New Roman"/>
                <w:sz w:val="28"/>
                <w:szCs w:val="28"/>
                <w:lang w:eastAsia="ru-RU"/>
              </w:rPr>
              <w:t>сформированности</w:t>
            </w:r>
            <w:proofErr w:type="spellEnd"/>
            <w:r w:rsidRPr="00AF04B4">
              <w:rPr>
                <w:rFonts w:ascii="Times New Roman" w:eastAsia="Times New Roman" w:hAnsi="Times New Roman" w:cs="Times New Roman"/>
                <w:sz w:val="28"/>
                <w:szCs w:val="28"/>
                <w:lang w:eastAsia="ru-RU"/>
              </w:rPr>
              <w:t xml:space="preserve"> элементарных математических представлений</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анкетирование родителей «Как я понимаю термин – формирование элементарных представлений у дошкольников»</w:t>
            </w:r>
            <w:r w:rsidR="00E8617C">
              <w:rPr>
                <w:rFonts w:ascii="Times New Roman" w:eastAsia="Times New Roman" w:hAnsi="Times New Roman" w:cs="Times New Roman"/>
                <w:sz w:val="28"/>
                <w:szCs w:val="28"/>
                <w:lang w:eastAsia="ru-RU"/>
              </w:rPr>
              <w:t>,</w:t>
            </w:r>
            <w:r w:rsidRPr="00AF04B4">
              <w:rPr>
                <w:rFonts w:ascii="Times New Roman" w:eastAsia="Times New Roman" w:hAnsi="Times New Roman" w:cs="Times New Roman"/>
                <w:sz w:val="28"/>
                <w:szCs w:val="28"/>
                <w:lang w:eastAsia="ru-RU"/>
              </w:rPr>
              <w:t xml:space="preserve"> «Какое место занимает математика в вашей семье».</w:t>
            </w:r>
          </w:p>
          <w:p w:rsidR="005F1F1F"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 xml:space="preserve">II – основной </w:t>
            </w:r>
            <w:proofErr w:type="gramStart"/>
            <w:r w:rsidRPr="00AF04B4">
              <w:rPr>
                <w:rFonts w:ascii="Times New Roman" w:eastAsia="Times New Roman" w:hAnsi="Times New Roman" w:cs="Times New Roman"/>
                <w:sz w:val="28"/>
                <w:szCs w:val="28"/>
                <w:lang w:eastAsia="ru-RU"/>
              </w:rPr>
              <w:t xml:space="preserve">( </w:t>
            </w:r>
            <w:proofErr w:type="gramEnd"/>
            <w:r w:rsidRPr="00AF04B4">
              <w:rPr>
                <w:rFonts w:ascii="Times New Roman" w:eastAsia="Times New Roman" w:hAnsi="Times New Roman" w:cs="Times New Roman"/>
                <w:sz w:val="28"/>
                <w:szCs w:val="28"/>
                <w:lang w:eastAsia="ru-RU"/>
              </w:rPr>
              <w:t>воспитанники, родители)</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xml:space="preserve">- привлечение родителей к реализации проекта </w:t>
            </w:r>
          </w:p>
          <w:p w:rsidR="005F1F1F" w:rsidRPr="00AF04B4" w:rsidRDefault="005F1F1F" w:rsidP="00AF04B4">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 организация  игровой деятельности в семье</w:t>
            </w:r>
          </w:p>
          <w:p w:rsidR="00F87D7F" w:rsidRDefault="005F1F1F" w:rsidP="00F87D7F">
            <w:pPr>
              <w:spacing w:after="0" w:line="240" w:lineRule="auto"/>
              <w:jc w:val="both"/>
              <w:rPr>
                <w:rFonts w:ascii="Times New Roman" w:eastAsia="Times New Roman" w:hAnsi="Times New Roman" w:cs="Times New Roman"/>
                <w:b/>
                <w:sz w:val="28"/>
                <w:szCs w:val="28"/>
                <w:lang w:eastAsia="ru-RU"/>
              </w:rPr>
            </w:pPr>
            <w:r w:rsidRPr="00AF04B4">
              <w:rPr>
                <w:rFonts w:ascii="Times New Roman" w:eastAsia="Times New Roman" w:hAnsi="Times New Roman" w:cs="Times New Roman"/>
                <w:b/>
                <w:sz w:val="28"/>
                <w:szCs w:val="28"/>
                <w:lang w:eastAsia="ru-RU"/>
              </w:rPr>
              <w:t>III – заключительный</w:t>
            </w:r>
          </w:p>
          <w:p w:rsidR="005F1F1F" w:rsidRPr="00AF04B4" w:rsidRDefault="005F1F1F" w:rsidP="00F87D7F">
            <w:pPr>
              <w:spacing w:after="0" w:line="240" w:lineRule="auto"/>
              <w:jc w:val="both"/>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-организация выста</w:t>
            </w:r>
            <w:r w:rsidR="00F87D7F">
              <w:rPr>
                <w:rFonts w:ascii="Times New Roman" w:eastAsia="Times New Roman" w:hAnsi="Times New Roman" w:cs="Times New Roman"/>
                <w:sz w:val="28"/>
                <w:szCs w:val="28"/>
                <w:lang w:eastAsia="ru-RU"/>
              </w:rPr>
              <w:t>в</w:t>
            </w:r>
            <w:r w:rsidRPr="00AF04B4">
              <w:rPr>
                <w:rFonts w:ascii="Times New Roman" w:eastAsia="Times New Roman" w:hAnsi="Times New Roman" w:cs="Times New Roman"/>
                <w:sz w:val="28"/>
                <w:szCs w:val="28"/>
                <w:lang w:eastAsia="ru-RU"/>
              </w:rPr>
              <w:t>ки творческих работ родителей и детей.</w:t>
            </w:r>
          </w:p>
          <w:p w:rsidR="005F1F1F" w:rsidRPr="00AF04B4" w:rsidRDefault="005F1F1F" w:rsidP="005F1F1F">
            <w:pPr>
              <w:spacing w:after="0" w:line="240" w:lineRule="auto"/>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Предполагаемый  результат:</w:t>
            </w:r>
            <w:r w:rsidRPr="00AF04B4">
              <w:rPr>
                <w:rFonts w:ascii="Times New Roman" w:eastAsia="Times New Roman" w:hAnsi="Times New Roman" w:cs="Times New Roman"/>
                <w:sz w:val="28"/>
                <w:szCs w:val="28"/>
                <w:lang w:eastAsia="ru-RU"/>
              </w:rPr>
              <w:t xml:space="preserve"> </w:t>
            </w:r>
            <w:r w:rsidRPr="00AF04B4">
              <w:rPr>
                <w:rFonts w:ascii="Times New Roman" w:eastAsia="Times New Roman" w:hAnsi="Times New Roman" w:cs="Times New Roman"/>
                <w:sz w:val="28"/>
                <w:szCs w:val="28"/>
                <w:lang w:eastAsia="ru-RU"/>
              </w:rPr>
              <w:br/>
              <w:t>- участие родителей в организации работы по проекту;</w:t>
            </w:r>
          </w:p>
          <w:p w:rsidR="00F87D7F" w:rsidRDefault="005F1F1F" w:rsidP="00F87D7F">
            <w:pPr>
              <w:spacing w:after="0" w:line="240" w:lineRule="auto"/>
              <w:rPr>
                <w:rFonts w:ascii="Times New Roman" w:eastAsia="Times New Roman" w:hAnsi="Times New Roman" w:cs="Times New Roman"/>
                <w:sz w:val="28"/>
                <w:szCs w:val="28"/>
                <w:lang w:eastAsia="ru-RU"/>
              </w:rPr>
            </w:pPr>
            <w:r w:rsidRPr="00AF04B4">
              <w:rPr>
                <w:rFonts w:ascii="Times New Roman" w:eastAsia="Times New Roman" w:hAnsi="Times New Roman" w:cs="Times New Roman"/>
                <w:sz w:val="28"/>
                <w:szCs w:val="28"/>
                <w:lang w:eastAsia="ru-RU"/>
              </w:rPr>
              <w:t>-становление готовности детей самостоятельно применять знания в общественной жизни, применять знания в играх;</w:t>
            </w:r>
            <w:r w:rsidRPr="00AF04B4">
              <w:rPr>
                <w:rFonts w:ascii="Times New Roman" w:eastAsia="Times New Roman" w:hAnsi="Times New Roman" w:cs="Times New Roman"/>
                <w:sz w:val="28"/>
                <w:szCs w:val="28"/>
                <w:lang w:eastAsia="ru-RU"/>
              </w:rPr>
              <w:br/>
              <w:t xml:space="preserve"> </w:t>
            </w:r>
            <w:proofErr w:type="gramStart"/>
            <w:r w:rsidRPr="00AF04B4">
              <w:rPr>
                <w:rFonts w:ascii="Times New Roman" w:eastAsia="Times New Roman" w:hAnsi="Times New Roman" w:cs="Times New Roman"/>
                <w:sz w:val="28"/>
                <w:szCs w:val="28"/>
                <w:lang w:eastAsia="ru-RU"/>
              </w:rPr>
              <w:t>-ж</w:t>
            </w:r>
            <w:proofErr w:type="gramEnd"/>
            <w:r w:rsidRPr="00AF04B4">
              <w:rPr>
                <w:rFonts w:ascii="Times New Roman" w:eastAsia="Times New Roman" w:hAnsi="Times New Roman" w:cs="Times New Roman"/>
                <w:sz w:val="28"/>
                <w:szCs w:val="28"/>
                <w:lang w:eastAsia="ru-RU"/>
              </w:rPr>
              <w:t>елание родителей поделиться с педагогами и детьми своими знаниями;</w:t>
            </w:r>
            <w:r w:rsidRPr="00AF04B4">
              <w:rPr>
                <w:rFonts w:ascii="Times New Roman" w:eastAsia="Times New Roman" w:hAnsi="Times New Roman" w:cs="Times New Roman"/>
                <w:sz w:val="28"/>
                <w:szCs w:val="28"/>
                <w:lang w:eastAsia="ru-RU"/>
              </w:rPr>
              <w:br/>
              <w:t>- расширение взаимодействия с образовательными учреждениями.</w:t>
            </w:r>
          </w:p>
          <w:p w:rsidR="00F87D7F" w:rsidRDefault="005F1F1F" w:rsidP="00F87D7F">
            <w:pPr>
              <w:spacing w:after="0" w:line="240" w:lineRule="auto"/>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Оценка  результатов проекта</w:t>
            </w:r>
            <w:r w:rsidRPr="00AF04B4">
              <w:rPr>
                <w:rFonts w:ascii="Times New Roman" w:eastAsia="Times New Roman" w:hAnsi="Times New Roman" w:cs="Times New Roman"/>
                <w:sz w:val="28"/>
                <w:szCs w:val="28"/>
                <w:lang w:eastAsia="ru-RU"/>
              </w:rPr>
              <w:t>:</w:t>
            </w:r>
            <w:r w:rsidRPr="00AF04B4">
              <w:rPr>
                <w:rFonts w:ascii="Times New Roman" w:eastAsia="Times New Roman" w:hAnsi="Times New Roman" w:cs="Times New Roman"/>
                <w:sz w:val="28"/>
                <w:szCs w:val="28"/>
                <w:lang w:eastAsia="ru-RU"/>
              </w:rPr>
              <w:br/>
              <w:t xml:space="preserve"> В ходе реализации совместного проекта достигнуты определенные результаты: </w:t>
            </w:r>
            <w:r w:rsidRPr="00AF04B4">
              <w:rPr>
                <w:rFonts w:ascii="Times New Roman" w:eastAsia="Times New Roman" w:hAnsi="Times New Roman" w:cs="Times New Roman"/>
                <w:sz w:val="28"/>
                <w:szCs w:val="28"/>
                <w:lang w:eastAsia="ru-RU"/>
              </w:rPr>
              <w:br/>
              <w:t>- в семьях созданы математический уголок, в которых собраны наглядно-дидактические пособия, игры, методическая и художественная литература;</w:t>
            </w:r>
            <w:r w:rsidRPr="00AF04B4">
              <w:rPr>
                <w:rFonts w:ascii="Times New Roman" w:eastAsia="Times New Roman" w:hAnsi="Times New Roman" w:cs="Times New Roman"/>
                <w:sz w:val="28"/>
                <w:szCs w:val="28"/>
                <w:lang w:eastAsia="ru-RU"/>
              </w:rPr>
              <w:br/>
              <w:t>- у детей появился интерес к занимательной математике;</w:t>
            </w:r>
            <w:r w:rsidRPr="00AF04B4">
              <w:rPr>
                <w:rFonts w:ascii="Times New Roman" w:eastAsia="Times New Roman" w:hAnsi="Times New Roman" w:cs="Times New Roman"/>
                <w:sz w:val="28"/>
                <w:szCs w:val="28"/>
                <w:lang w:eastAsia="ru-RU"/>
              </w:rPr>
              <w:br/>
              <w:t>- установлены взаимоотношения между детьми и родителями.</w:t>
            </w:r>
          </w:p>
          <w:p w:rsidR="005F1F1F" w:rsidRPr="00AF04B4" w:rsidRDefault="005F1F1F" w:rsidP="00F87D7F">
            <w:pPr>
              <w:spacing w:after="0" w:line="240" w:lineRule="auto"/>
              <w:rPr>
                <w:rFonts w:ascii="Times New Roman" w:eastAsia="Times New Roman" w:hAnsi="Times New Roman" w:cs="Times New Roman"/>
                <w:sz w:val="28"/>
                <w:szCs w:val="28"/>
                <w:lang w:eastAsia="ru-RU"/>
              </w:rPr>
            </w:pPr>
            <w:r w:rsidRPr="00AF04B4">
              <w:rPr>
                <w:rFonts w:ascii="Times New Roman" w:eastAsia="Times New Roman" w:hAnsi="Times New Roman" w:cs="Times New Roman"/>
                <w:b/>
                <w:sz w:val="28"/>
                <w:szCs w:val="28"/>
                <w:lang w:eastAsia="ru-RU"/>
              </w:rPr>
              <w:t>Продукт  проектной деятельности:</w:t>
            </w:r>
            <w:r w:rsidRPr="00AF04B4">
              <w:rPr>
                <w:rFonts w:ascii="Times New Roman" w:eastAsia="Times New Roman" w:hAnsi="Times New Roman" w:cs="Times New Roman"/>
                <w:sz w:val="28"/>
                <w:szCs w:val="28"/>
                <w:lang w:eastAsia="ru-RU"/>
              </w:rPr>
              <w:t xml:space="preserve"> </w:t>
            </w:r>
            <w:r w:rsidRPr="00AF04B4">
              <w:rPr>
                <w:rFonts w:ascii="Times New Roman" w:eastAsia="Times New Roman" w:hAnsi="Times New Roman" w:cs="Times New Roman"/>
                <w:sz w:val="28"/>
                <w:szCs w:val="28"/>
                <w:lang w:eastAsia="ru-RU"/>
              </w:rPr>
              <w:br/>
              <w:t>рисунки детей, аппликации, поделки из природного материала</w:t>
            </w:r>
          </w:p>
          <w:p w:rsidR="005F1F1F" w:rsidRPr="00AF04B4" w:rsidRDefault="005F1F1F" w:rsidP="005F1F1F">
            <w:pPr>
              <w:spacing w:after="0"/>
              <w:jc w:val="both"/>
              <w:rPr>
                <w:rFonts w:ascii="Times New Roman" w:hAnsi="Times New Roman" w:cs="Times New Roman"/>
                <w:color w:val="636363"/>
                <w:sz w:val="28"/>
                <w:szCs w:val="28"/>
              </w:rPr>
            </w:pPr>
          </w:p>
        </w:tc>
        <w:bookmarkStart w:id="0" w:name="_GoBack"/>
        <w:bookmarkEnd w:id="0"/>
      </w:tr>
    </w:tbl>
    <w:p w:rsidR="00E8617C" w:rsidRPr="00E8617C" w:rsidRDefault="00E8617C" w:rsidP="00E8617C">
      <w:pPr>
        <w:shd w:val="clear" w:color="auto" w:fill="FFFFFF"/>
        <w:spacing w:before="168"/>
        <w:jc w:val="center"/>
        <w:rPr>
          <w:rFonts w:ascii="Times New Roman" w:hAnsi="Times New Roman" w:cs="Times New Roman"/>
          <w:b/>
          <w:color w:val="000000"/>
          <w:sz w:val="36"/>
          <w:szCs w:val="36"/>
        </w:rPr>
      </w:pPr>
      <w:r w:rsidRPr="00E8617C">
        <w:rPr>
          <w:rFonts w:ascii="Times New Roman" w:hAnsi="Times New Roman" w:cs="Times New Roman"/>
          <w:b/>
          <w:color w:val="000000"/>
          <w:sz w:val="36"/>
          <w:szCs w:val="36"/>
        </w:rPr>
        <w:lastRenderedPageBreak/>
        <w:t>ПРИЛОЖЕНИЕ</w:t>
      </w:r>
    </w:p>
    <w:p w:rsidR="0011248D" w:rsidRPr="00AF04B4" w:rsidRDefault="0011248D" w:rsidP="005C7C21">
      <w:pPr>
        <w:shd w:val="clear" w:color="auto" w:fill="FFFFFF"/>
        <w:spacing w:before="168"/>
        <w:jc w:val="both"/>
        <w:rPr>
          <w:rFonts w:ascii="Times New Roman" w:hAnsi="Times New Roman" w:cs="Times New Roman"/>
          <w:b/>
          <w:color w:val="000000"/>
          <w:sz w:val="28"/>
          <w:szCs w:val="28"/>
        </w:rPr>
      </w:pPr>
      <w:r w:rsidRPr="00AF04B4">
        <w:rPr>
          <w:rFonts w:ascii="Times New Roman" w:hAnsi="Times New Roman" w:cs="Times New Roman"/>
          <w:b/>
          <w:color w:val="000000"/>
          <w:sz w:val="28"/>
          <w:szCs w:val="28"/>
        </w:rPr>
        <w:t>Развитие математических способностей у дошкольника</w:t>
      </w:r>
    </w:p>
    <w:p w:rsidR="0011248D" w:rsidRPr="00AF04B4" w:rsidRDefault="005C7C21" w:rsidP="00E8617C">
      <w:pPr>
        <w:shd w:val="clear" w:color="auto" w:fill="FFFFFF"/>
        <w:spacing w:after="0"/>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11248D" w:rsidRPr="00AF04B4"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1248D" w:rsidRPr="00AF04B4">
        <w:rPr>
          <w:rFonts w:ascii="Times New Roman" w:hAnsi="Times New Roman" w:cs="Times New Roman"/>
          <w:color w:val="000000"/>
          <w:sz w:val="28"/>
          <w:szCs w:val="28"/>
        </w:rPr>
        <w:t xml:space="preserve">Многим детям математика трудно дается не только в начальной школе, но и в период подготовки к учебной деятельности. В современных обучающих программах начальной школы </w:t>
      </w:r>
      <w:proofErr w:type="gramStart"/>
      <w:r w:rsidR="0011248D" w:rsidRPr="00AF04B4">
        <w:rPr>
          <w:rFonts w:ascii="Times New Roman" w:hAnsi="Times New Roman" w:cs="Times New Roman"/>
          <w:color w:val="000000"/>
          <w:sz w:val="28"/>
          <w:szCs w:val="28"/>
        </w:rPr>
        <w:t>важное значение</w:t>
      </w:r>
      <w:proofErr w:type="gramEnd"/>
      <w:r w:rsidR="0011248D" w:rsidRPr="00AF04B4">
        <w:rPr>
          <w:rFonts w:ascii="Times New Roman" w:hAnsi="Times New Roman" w:cs="Times New Roman"/>
          <w:color w:val="000000"/>
          <w:sz w:val="28"/>
          <w:szCs w:val="28"/>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в дошкольном периоде, нужно готовить ребенка соответствующим образом. 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эти умения очень недолго выручают ребенка на уроках математики. Запас заученных знаний кончается очень быстро (через месяц-два), и </w:t>
      </w:r>
      <w:proofErr w:type="spellStart"/>
      <w:r w:rsidR="0011248D" w:rsidRPr="00AF04B4">
        <w:rPr>
          <w:rFonts w:ascii="Times New Roman" w:hAnsi="Times New Roman" w:cs="Times New Roman"/>
          <w:color w:val="000000"/>
          <w:sz w:val="28"/>
          <w:szCs w:val="28"/>
        </w:rPr>
        <w:t>несформированность</w:t>
      </w:r>
      <w:proofErr w:type="spellEnd"/>
      <w:r w:rsidR="0011248D" w:rsidRPr="00AF04B4">
        <w:rPr>
          <w:rFonts w:ascii="Times New Roman" w:hAnsi="Times New Roman" w:cs="Times New Roman"/>
          <w:color w:val="000000"/>
          <w:sz w:val="28"/>
          <w:szCs w:val="28"/>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 В то же время 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 (счету, вычислениям и т. п.).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w:t>
      </w:r>
    </w:p>
    <w:p w:rsidR="0011248D" w:rsidRPr="00AF04B4" w:rsidRDefault="0011248D" w:rsidP="00E8617C">
      <w:pPr>
        <w:shd w:val="clear" w:color="auto" w:fill="FFFFFF"/>
        <w:spacing w:after="0"/>
        <w:jc w:val="both"/>
        <w:rPr>
          <w:rFonts w:ascii="Times New Roman" w:hAnsi="Times New Roman" w:cs="Times New Roman"/>
          <w:color w:val="000000"/>
          <w:sz w:val="28"/>
          <w:szCs w:val="28"/>
        </w:rPr>
      </w:pPr>
      <w:proofErr w:type="gramStart"/>
      <w:r w:rsidRPr="00AF04B4">
        <w:rPr>
          <w:rFonts w:ascii="Times New Roman" w:hAnsi="Times New Roman" w:cs="Times New Roman"/>
          <w:color w:val="000000"/>
          <w:sz w:val="28"/>
          <w:szCs w:val="28"/>
        </w:rPr>
        <w:t xml:space="preserve">Логические приемы умственных действий - сравнение, обобщение, анализ, синтез, классификация, </w:t>
      </w:r>
      <w:proofErr w:type="spellStart"/>
      <w:r w:rsidRPr="00AF04B4">
        <w:rPr>
          <w:rFonts w:ascii="Times New Roman" w:hAnsi="Times New Roman" w:cs="Times New Roman"/>
          <w:color w:val="000000"/>
          <w:sz w:val="28"/>
          <w:szCs w:val="28"/>
        </w:rPr>
        <w:t>сериация</w:t>
      </w:r>
      <w:proofErr w:type="spellEnd"/>
      <w:r w:rsidRPr="00AF04B4">
        <w:rPr>
          <w:rFonts w:ascii="Times New Roman" w:hAnsi="Times New Roman" w:cs="Times New Roman"/>
          <w:color w:val="000000"/>
          <w:sz w:val="28"/>
          <w:szCs w:val="28"/>
        </w:rPr>
        <w:t>, аналогия, систематизация, абстрагирование - в литературе также называют логическими приемами мышления.</w:t>
      </w:r>
      <w:proofErr w:type="gramEnd"/>
      <w:r w:rsidRPr="00AF04B4">
        <w:rPr>
          <w:rFonts w:ascii="Times New Roman" w:hAnsi="Times New Roman" w:cs="Times New Roman"/>
          <w:color w:val="000000"/>
          <w:sz w:val="28"/>
          <w:szCs w:val="28"/>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w:t>
      </w:r>
    </w:p>
    <w:p w:rsidR="0011248D" w:rsidRPr="00AF04B4"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Развивать логическое мышление дошкольника целесообразнее всего в русле математического развития. Этот процесс усиливает усвоение ребенком знаний в этой области использование заданий, активно развивающих мелкую моторику.</w:t>
      </w:r>
    </w:p>
    <w:p w:rsidR="0011248D" w:rsidRPr="00AF04B4" w:rsidRDefault="0011248D" w:rsidP="005C7C21">
      <w:pPr>
        <w:shd w:val="clear" w:color="auto" w:fill="FFFFFF"/>
        <w:spacing w:before="168"/>
        <w:jc w:val="both"/>
        <w:rPr>
          <w:rFonts w:ascii="Times New Roman" w:hAnsi="Times New Roman" w:cs="Times New Roman"/>
          <w:b/>
          <w:color w:val="000000"/>
          <w:sz w:val="28"/>
          <w:szCs w:val="28"/>
        </w:rPr>
      </w:pPr>
      <w:r w:rsidRPr="00AF04B4">
        <w:rPr>
          <w:rFonts w:ascii="Times New Roman" w:hAnsi="Times New Roman" w:cs="Times New Roman"/>
          <w:b/>
          <w:color w:val="000000"/>
          <w:sz w:val="28"/>
          <w:szCs w:val="28"/>
        </w:rPr>
        <w:t>Влияние семьи на развитие математических представлений дошкольников</w:t>
      </w:r>
      <w:r w:rsidR="00933E08" w:rsidRPr="00AF04B4">
        <w:rPr>
          <w:rFonts w:ascii="Times New Roman" w:hAnsi="Times New Roman" w:cs="Times New Roman"/>
          <w:b/>
          <w:color w:val="000000"/>
          <w:sz w:val="28"/>
          <w:szCs w:val="28"/>
        </w:rPr>
        <w:t>.</w:t>
      </w:r>
    </w:p>
    <w:p w:rsidR="0011248D" w:rsidRPr="00AF04B4"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1248D" w:rsidRPr="00AF04B4">
        <w:rPr>
          <w:rFonts w:ascii="Times New Roman" w:hAnsi="Times New Roman" w:cs="Times New Roman"/>
          <w:color w:val="000000"/>
          <w:sz w:val="28"/>
          <w:szCs w:val="28"/>
        </w:rPr>
        <w:t>В игровой форме родители могут привить малышу знания из области математики, информатики, русского языка, научить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11248D" w:rsidRPr="00AF04B4"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 xml:space="preserve">Главное при обучении счету вовсе не овладение вычислительными навыками, а понимание того, что означают числа и для чего они нужны. </w:t>
      </w:r>
      <w:proofErr w:type="gramStart"/>
      <w:r w:rsidR="0011248D" w:rsidRPr="00AF04B4">
        <w:rPr>
          <w:rFonts w:ascii="Times New Roman" w:hAnsi="Times New Roman" w:cs="Times New Roman"/>
          <w:color w:val="000000"/>
          <w:sz w:val="28"/>
          <w:szCs w:val="28"/>
        </w:rPr>
        <w:t>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w:t>
      </w:r>
      <w:proofErr w:type="gramEnd"/>
      <w:r w:rsidR="0011248D" w:rsidRPr="00AF04B4">
        <w:rPr>
          <w:rFonts w:ascii="Times New Roman" w:hAnsi="Times New Roman" w:cs="Times New Roman"/>
          <w:color w:val="000000"/>
          <w:sz w:val="28"/>
          <w:szCs w:val="28"/>
        </w:rPr>
        <w:t xml:space="preserve">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родители будут их закреплять и дома.</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Счет в дороге.</w:t>
      </w:r>
      <w:r w:rsidRPr="00AF04B4">
        <w:rPr>
          <w:rFonts w:ascii="Times New Roman" w:hAnsi="Times New Roman" w:cs="Times New Roman"/>
          <w:color w:val="000000"/>
          <w:sz w:val="28"/>
          <w:szCs w:val="28"/>
        </w:rPr>
        <w:t xml:space="preserve">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Сколько вокруг машин?</w:t>
      </w:r>
      <w:r w:rsidRPr="00AF04B4">
        <w:rPr>
          <w:rFonts w:ascii="Times New Roman" w:hAnsi="Times New Roman" w:cs="Times New Roman"/>
          <w:color w:val="000000"/>
          <w:sz w:val="28"/>
          <w:szCs w:val="28"/>
        </w:rPr>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Мячи и пуговицы</w:t>
      </w:r>
      <w:r w:rsidRPr="00AF04B4">
        <w:rPr>
          <w:rFonts w:ascii="Times New Roman" w:hAnsi="Times New Roman" w:cs="Times New Roman"/>
          <w:color w:val="000000"/>
          <w:sz w:val="28"/>
          <w:szCs w:val="28"/>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Далеко ли это?</w:t>
      </w:r>
      <w:r w:rsidRPr="00AF04B4">
        <w:rPr>
          <w:rFonts w:ascii="Times New Roman" w:hAnsi="Times New Roman" w:cs="Times New Roman"/>
          <w:color w:val="000000"/>
          <w:sz w:val="28"/>
          <w:szCs w:val="28"/>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AF04B4">
        <w:rPr>
          <w:rFonts w:ascii="Times New Roman" w:hAnsi="Times New Roman" w:cs="Times New Roman"/>
          <w:color w:val="000000"/>
          <w:sz w:val="28"/>
          <w:szCs w:val="28"/>
        </w:rPr>
        <w:t>расстояния</w:t>
      </w:r>
      <w:proofErr w:type="gramEnd"/>
      <w:r w:rsidRPr="00AF04B4">
        <w:rPr>
          <w:rFonts w:ascii="Times New Roman" w:hAnsi="Times New Roman" w:cs="Times New Roman"/>
          <w:color w:val="000000"/>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lastRenderedPageBreak/>
        <w:t>Угадай, сколько в какой руке.</w:t>
      </w:r>
      <w:r w:rsidRPr="00AF04B4">
        <w:rPr>
          <w:rFonts w:ascii="Times New Roman" w:hAnsi="Times New Roman" w:cs="Times New Roman"/>
          <w:color w:val="000000"/>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AF04B4">
        <w:rPr>
          <w:rFonts w:ascii="Times New Roman" w:hAnsi="Times New Roman" w:cs="Times New Roman"/>
          <w:color w:val="000000"/>
          <w:sz w:val="28"/>
          <w:szCs w:val="28"/>
        </w:rPr>
        <w:t>предметов</w:t>
      </w:r>
      <w:proofErr w:type="gramEnd"/>
      <w:r w:rsidRPr="00AF04B4">
        <w:rPr>
          <w:rFonts w:ascii="Times New Roman" w:hAnsi="Times New Roman" w:cs="Times New Roman"/>
          <w:color w:val="000000"/>
          <w:sz w:val="28"/>
          <w:szCs w:val="28"/>
        </w:rPr>
        <w:t xml:space="preserve"> в какой руке.</w:t>
      </w:r>
    </w:p>
    <w:p w:rsidR="0011248D" w:rsidRPr="00AF04B4" w:rsidRDefault="0011248D" w:rsidP="005C7C21">
      <w:pPr>
        <w:shd w:val="clear" w:color="auto" w:fill="FFFFFF"/>
        <w:spacing w:before="168"/>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Счет на кухне.</w:t>
      </w:r>
      <w:r w:rsidRPr="00AF04B4">
        <w:rPr>
          <w:rFonts w:ascii="Times New Roman" w:hAnsi="Times New Roman" w:cs="Times New Roman"/>
          <w:color w:val="000000"/>
          <w:sz w:val="28"/>
          <w:szCs w:val="28"/>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rsidR="0011248D" w:rsidRPr="00AF04B4" w:rsidRDefault="0011248D" w:rsidP="00E8617C">
      <w:pPr>
        <w:shd w:val="clear" w:color="auto" w:fill="FFFFFF"/>
        <w:spacing w:after="0"/>
        <w:jc w:val="both"/>
        <w:rPr>
          <w:rFonts w:ascii="Times New Roman" w:hAnsi="Times New Roman" w:cs="Times New Roman"/>
          <w:color w:val="000000"/>
          <w:sz w:val="28"/>
          <w:szCs w:val="28"/>
        </w:rPr>
      </w:pPr>
      <w:r w:rsidRPr="00AF04B4">
        <w:rPr>
          <w:rFonts w:ascii="Times New Roman" w:hAnsi="Times New Roman" w:cs="Times New Roman"/>
          <w:b/>
          <w:color w:val="000000"/>
          <w:sz w:val="28"/>
          <w:szCs w:val="28"/>
        </w:rPr>
        <w:t>Сложи квадрат.</w:t>
      </w:r>
      <w:r w:rsidRPr="00AF04B4">
        <w:rPr>
          <w:rFonts w:ascii="Times New Roman" w:hAnsi="Times New Roman" w:cs="Times New Roman"/>
          <w:color w:val="000000"/>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AF04B4">
        <w:rPr>
          <w:rFonts w:ascii="Times New Roman" w:hAnsi="Times New Roman" w:cs="Times New Roman"/>
          <w:color w:val="000000"/>
          <w:sz w:val="28"/>
          <w:szCs w:val="28"/>
        </w:rPr>
        <w:t>попробует восстановить из них целую</w:t>
      </w:r>
      <w:proofErr w:type="gramEnd"/>
      <w:r w:rsidRPr="00AF04B4">
        <w:rPr>
          <w:rFonts w:ascii="Times New Roman" w:hAnsi="Times New Roman" w:cs="Times New Roman"/>
          <w:color w:val="000000"/>
          <w:sz w:val="28"/>
          <w:szCs w:val="28"/>
        </w:rPr>
        <w:t xml:space="preserve"> фигуру.</w:t>
      </w:r>
    </w:p>
    <w:p w:rsidR="0011248D" w:rsidRPr="00AF04B4"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 xml:space="preserve">Е.П. </w:t>
      </w:r>
      <w:proofErr w:type="spellStart"/>
      <w:r w:rsidR="0011248D" w:rsidRPr="00AF04B4">
        <w:rPr>
          <w:rFonts w:ascii="Times New Roman" w:hAnsi="Times New Roman" w:cs="Times New Roman"/>
          <w:color w:val="000000"/>
          <w:sz w:val="28"/>
          <w:szCs w:val="28"/>
        </w:rPr>
        <w:t>Арнаутова</w:t>
      </w:r>
      <w:proofErr w:type="spellEnd"/>
      <w:r w:rsidR="0011248D" w:rsidRPr="00AF04B4">
        <w:rPr>
          <w:rFonts w:ascii="Times New Roman" w:hAnsi="Times New Roman" w:cs="Times New Roman"/>
          <w:color w:val="000000"/>
          <w:sz w:val="28"/>
          <w:szCs w:val="28"/>
        </w:rPr>
        <w:t xml:space="preserve"> рекомендует использовать в работе с родителями метод игрового моделирования поведения: когда родитель вступает в игровое взаимодействие, поле его зрения на воспитательную проблему расширяется, он может даже поставить под сомнение собственное представление о ребенке и способствует решении, стоящих проблем.</w:t>
      </w:r>
    </w:p>
    <w:p w:rsidR="00E8617C" w:rsidRDefault="00E8617C" w:rsidP="00E8617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 xml:space="preserve">Дети очень активны в восприятии задач шуток, головоломок, логических упражнений. Они настойчиво ищут ход решения, который ведет к результату. В том случае, когда задача доступна ребенку, у него складывается положительное эмоциональное отношение к ней, что и стимулирует мыслительную активность. </w:t>
      </w: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Ребенку интересна конечная цел</w:t>
      </w:r>
      <w:proofErr w:type="gramStart"/>
      <w:r w:rsidR="0011248D" w:rsidRPr="00AF04B4">
        <w:rPr>
          <w:rFonts w:ascii="Times New Roman" w:hAnsi="Times New Roman" w:cs="Times New Roman"/>
          <w:color w:val="000000"/>
          <w:sz w:val="28"/>
          <w:szCs w:val="28"/>
        </w:rPr>
        <w:t>ь-</w:t>
      </w:r>
      <w:proofErr w:type="gramEnd"/>
      <w:r w:rsidR="0011248D" w:rsidRPr="00AF04B4">
        <w:rPr>
          <w:rFonts w:ascii="Times New Roman" w:hAnsi="Times New Roman" w:cs="Times New Roman"/>
          <w:color w:val="000000"/>
          <w:sz w:val="28"/>
          <w:szCs w:val="28"/>
        </w:rPr>
        <w:t xml:space="preserve"> она увлекает его. При этом дети пользуются двумя моделями поисковых проб: практически</w:t>
      </w:r>
      <w:proofErr w:type="gramStart"/>
      <w:r w:rsidR="0011248D" w:rsidRPr="00AF04B4">
        <w:rPr>
          <w:rFonts w:ascii="Times New Roman" w:hAnsi="Times New Roman" w:cs="Times New Roman"/>
          <w:color w:val="000000"/>
          <w:sz w:val="28"/>
          <w:szCs w:val="28"/>
        </w:rPr>
        <w:t>е(</w:t>
      </w:r>
      <w:proofErr w:type="gramEnd"/>
      <w:r w:rsidR="0011248D" w:rsidRPr="00AF04B4">
        <w:rPr>
          <w:rFonts w:ascii="Times New Roman" w:hAnsi="Times New Roman" w:cs="Times New Roman"/>
          <w:color w:val="000000"/>
          <w:sz w:val="28"/>
          <w:szCs w:val="28"/>
        </w:rPr>
        <w:t>действия в перекладывании) и мыслительными (обдумывание хода, предугадывание решения а, предположение решения), в ходе поиска, выдвижения гипотез.</w:t>
      </w:r>
    </w:p>
    <w:p w:rsidR="0011248D" w:rsidRPr="00AF04B4" w:rsidRDefault="0011248D" w:rsidP="005C7C21">
      <w:pPr>
        <w:shd w:val="clear" w:color="auto" w:fill="FFFFFF"/>
        <w:spacing w:before="168"/>
        <w:jc w:val="both"/>
        <w:rPr>
          <w:rFonts w:ascii="Times New Roman" w:hAnsi="Times New Roman" w:cs="Times New Roman"/>
          <w:b/>
          <w:color w:val="000000"/>
          <w:sz w:val="28"/>
          <w:szCs w:val="28"/>
        </w:rPr>
      </w:pPr>
      <w:r w:rsidRPr="00AF04B4">
        <w:rPr>
          <w:rFonts w:ascii="Times New Roman" w:hAnsi="Times New Roman" w:cs="Times New Roman"/>
          <w:b/>
          <w:color w:val="000000"/>
          <w:sz w:val="28"/>
          <w:szCs w:val="28"/>
        </w:rPr>
        <w:t>Заключение</w:t>
      </w:r>
    </w:p>
    <w:p w:rsidR="0011248D" w:rsidRPr="00AF04B4" w:rsidRDefault="00933E08" w:rsidP="00E8617C">
      <w:pPr>
        <w:shd w:val="clear" w:color="auto" w:fill="FFFFFF"/>
        <w:spacing w:after="0"/>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 xml:space="preserve">Взаимодействие семьи и ДОУ играет важную роль в развитии ребенка и обеспечении преемственности дошкольной и школьной ступеней образования. Проблема взаимодействия дошкольного учреждения с семьей на сегодняшний день остается очень важной,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Семьи нередко не удовлетворены качеством дошкольного образования, аргументируя это тем, что образовательные учреждения не помогают детям быть социально защищенными, не формируют у детей способностей к самореализации, не оказывают родителям необходимой психолого-педагогической помощи. Со своей стороны, ДОУ предъявляет </w:t>
      </w:r>
      <w:r w:rsidR="0011248D" w:rsidRPr="00AF04B4">
        <w:rPr>
          <w:rFonts w:ascii="Times New Roman" w:hAnsi="Times New Roman" w:cs="Times New Roman"/>
          <w:color w:val="000000"/>
          <w:sz w:val="28"/>
          <w:szCs w:val="28"/>
        </w:rPr>
        <w:lastRenderedPageBreak/>
        <w:t>серьезные претензии к родителям детей с проблемами в учении и поведении как недостаточно компетентным воспитателям, не выполняющим свои обязанности по отношению к собственным детям, не создающим необходимые условия для удовлетворения потребностей детей в защите, уходе, сохранении здоровья, в развитии своих интересов.</w:t>
      </w:r>
    </w:p>
    <w:p w:rsidR="00F87D7F" w:rsidRDefault="00E8617C" w:rsidP="00F87D7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 xml:space="preserve">Источником элементарных математических представлений является окружающая реальная действительность, которую ребенок познает в процессе своей разнообразной деятельности в общении </w:t>
      </w:r>
      <w:proofErr w:type="gramStart"/>
      <w:r w:rsidR="0011248D" w:rsidRPr="00AF04B4">
        <w:rPr>
          <w:rFonts w:ascii="Times New Roman" w:hAnsi="Times New Roman" w:cs="Times New Roman"/>
          <w:color w:val="000000"/>
          <w:sz w:val="28"/>
          <w:szCs w:val="28"/>
        </w:rPr>
        <w:t>со</w:t>
      </w:r>
      <w:proofErr w:type="gramEnd"/>
      <w:r w:rsidR="0011248D" w:rsidRPr="00AF04B4">
        <w:rPr>
          <w:rFonts w:ascii="Times New Roman" w:hAnsi="Times New Roman" w:cs="Times New Roman"/>
          <w:color w:val="000000"/>
          <w:sz w:val="28"/>
          <w:szCs w:val="28"/>
        </w:rPr>
        <w:t xml:space="preserve"> взрослыми и под их обучающим руководством. Без обучения, под влиянием взрослых, самыми авторитетными из которых являются родители, в повседневной жизни носит эпизодический характер и не может охватить всех детей. К тому же оно не обеспечивает систематизации приобретенных знаний. Для математического же развития детей очень важно, чтобы все представления и понятия детей о множестве и числе, представления о величине, форме, о времени и пространстве давались в определенной системе и последовательности: « … математика - это цепь понятий: выпадает одно зернышко и непонятно будет дальнейшее».</w:t>
      </w:r>
    </w:p>
    <w:p w:rsidR="00F87D7F" w:rsidRDefault="00F87D7F" w:rsidP="00F87D7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Положительным моментом, с современной точки зрения, является активизация родителей, но, вместе с тем, следует отметить уже упомянутые негативные стороны: в работе с родителями недоучет интересов, потребности в знаниях самих детей.</w:t>
      </w:r>
    </w:p>
    <w:p w:rsidR="0011248D" w:rsidRPr="00AF04B4" w:rsidRDefault="00F87D7F" w:rsidP="00F87D7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48D" w:rsidRPr="00AF04B4">
        <w:rPr>
          <w:rFonts w:ascii="Times New Roman" w:hAnsi="Times New Roman" w:cs="Times New Roman"/>
          <w:color w:val="000000"/>
          <w:sz w:val="28"/>
          <w:szCs w:val="28"/>
        </w:rPr>
        <w:t>После изучения новой темы в дошкольном учреждении детям в семье должна быть предоставлена возможность самостоятельно мыслить и действовать, что влечет за собой стремление к нетрафаретным ответам и решениям, что ведет к развитию ребенка Задача родителей на данном этапе - утвердить малыша в мысли, что на поставленный вопрос существует несколько вариантов ответа.</w:t>
      </w:r>
    </w:p>
    <w:p w:rsidR="0011248D" w:rsidRPr="00AF04B4" w:rsidRDefault="005C7C21" w:rsidP="005F1F1F">
      <w:pPr>
        <w:shd w:val="clear" w:color="auto" w:fill="FFFFFF"/>
        <w:spacing w:after="0" w:line="240" w:lineRule="auto"/>
        <w:jc w:val="both"/>
        <w:rPr>
          <w:rFonts w:ascii="Times New Roman" w:hAnsi="Times New Roman" w:cs="Times New Roman"/>
          <w:b/>
          <w:color w:val="000000"/>
          <w:sz w:val="28"/>
          <w:szCs w:val="28"/>
        </w:rPr>
      </w:pPr>
      <w:r w:rsidRPr="00AF04B4">
        <w:rPr>
          <w:rFonts w:ascii="Times New Roman" w:hAnsi="Times New Roman" w:cs="Times New Roman"/>
          <w:b/>
          <w:color w:val="000000"/>
          <w:sz w:val="28"/>
          <w:szCs w:val="28"/>
        </w:rPr>
        <w:t>Л</w:t>
      </w:r>
      <w:r w:rsidR="0011248D" w:rsidRPr="00AF04B4">
        <w:rPr>
          <w:rFonts w:ascii="Times New Roman" w:hAnsi="Times New Roman" w:cs="Times New Roman"/>
          <w:b/>
          <w:color w:val="000000"/>
          <w:sz w:val="28"/>
          <w:szCs w:val="28"/>
        </w:rPr>
        <w:t>итература</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proofErr w:type="spellStart"/>
      <w:r w:rsidRPr="00AF04B4">
        <w:rPr>
          <w:rFonts w:ascii="Times New Roman" w:hAnsi="Times New Roman" w:cs="Times New Roman"/>
          <w:color w:val="000000"/>
          <w:sz w:val="28"/>
          <w:szCs w:val="28"/>
        </w:rPr>
        <w:t>Аргинская</w:t>
      </w:r>
      <w:proofErr w:type="spellEnd"/>
      <w:r w:rsidRPr="00AF04B4">
        <w:rPr>
          <w:rFonts w:ascii="Times New Roman" w:hAnsi="Times New Roman" w:cs="Times New Roman"/>
          <w:color w:val="000000"/>
          <w:sz w:val="28"/>
          <w:szCs w:val="28"/>
        </w:rPr>
        <w:t xml:space="preserve"> </w:t>
      </w:r>
      <w:proofErr w:type="spellStart"/>
      <w:r w:rsidRPr="00AF04B4">
        <w:rPr>
          <w:rFonts w:ascii="Times New Roman" w:hAnsi="Times New Roman" w:cs="Times New Roman"/>
          <w:color w:val="000000"/>
          <w:sz w:val="28"/>
          <w:szCs w:val="28"/>
        </w:rPr>
        <w:t>И.И.Математика</w:t>
      </w:r>
      <w:proofErr w:type="spellEnd"/>
      <w:r w:rsidRPr="00AF04B4">
        <w:rPr>
          <w:rFonts w:ascii="Times New Roman" w:hAnsi="Times New Roman" w:cs="Times New Roman"/>
          <w:color w:val="000000"/>
          <w:sz w:val="28"/>
          <w:szCs w:val="28"/>
        </w:rPr>
        <w:t>, математические игры.-</w:t>
      </w:r>
      <w:r w:rsidR="00F87D7F">
        <w:rPr>
          <w:rFonts w:ascii="Times New Roman" w:hAnsi="Times New Roman" w:cs="Times New Roman"/>
          <w:color w:val="000000"/>
          <w:sz w:val="28"/>
          <w:szCs w:val="28"/>
        </w:rPr>
        <w:t xml:space="preserve"> Самара: Федоров, 2005 г.-</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proofErr w:type="spellStart"/>
      <w:r w:rsidRPr="00AF04B4">
        <w:rPr>
          <w:rFonts w:ascii="Times New Roman" w:hAnsi="Times New Roman" w:cs="Times New Roman"/>
          <w:color w:val="000000"/>
          <w:sz w:val="28"/>
          <w:szCs w:val="28"/>
        </w:rPr>
        <w:t>Белошистая</w:t>
      </w:r>
      <w:proofErr w:type="spellEnd"/>
      <w:r w:rsidRPr="00AF04B4">
        <w:rPr>
          <w:rFonts w:ascii="Times New Roman" w:hAnsi="Times New Roman" w:cs="Times New Roman"/>
          <w:color w:val="000000"/>
          <w:sz w:val="28"/>
          <w:szCs w:val="28"/>
        </w:rPr>
        <w:t xml:space="preserve"> А. Дошкольный возраст: формирование первичных представлений о натуральных числах // Дошкольное воспитание. - 2002. - №8. - С.30-39</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 xml:space="preserve">В. И. </w:t>
      </w:r>
      <w:proofErr w:type="spellStart"/>
      <w:r w:rsidRPr="00AF04B4">
        <w:rPr>
          <w:rFonts w:ascii="Times New Roman" w:hAnsi="Times New Roman" w:cs="Times New Roman"/>
          <w:color w:val="000000"/>
          <w:sz w:val="28"/>
          <w:szCs w:val="28"/>
        </w:rPr>
        <w:t>Ядэшко</w:t>
      </w:r>
      <w:proofErr w:type="spellEnd"/>
      <w:r w:rsidRPr="00AF04B4">
        <w:rPr>
          <w:rFonts w:ascii="Times New Roman" w:hAnsi="Times New Roman" w:cs="Times New Roman"/>
          <w:color w:val="000000"/>
          <w:sz w:val="28"/>
          <w:szCs w:val="28"/>
        </w:rPr>
        <w:t xml:space="preserve"> и Ф. А. Сохина "Дошкольная педаго</w:t>
      </w:r>
      <w:r w:rsidR="00F87D7F">
        <w:rPr>
          <w:rFonts w:ascii="Times New Roman" w:hAnsi="Times New Roman" w:cs="Times New Roman"/>
          <w:color w:val="000000"/>
          <w:sz w:val="28"/>
          <w:szCs w:val="28"/>
        </w:rPr>
        <w:t xml:space="preserve">гика".- М.: Просвещение, 1978 </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proofErr w:type="spellStart"/>
      <w:r w:rsidRPr="00AF04B4">
        <w:rPr>
          <w:rFonts w:ascii="Times New Roman" w:hAnsi="Times New Roman" w:cs="Times New Roman"/>
          <w:color w:val="000000"/>
          <w:sz w:val="28"/>
          <w:szCs w:val="28"/>
        </w:rPr>
        <w:t>Винникот</w:t>
      </w:r>
      <w:proofErr w:type="spellEnd"/>
      <w:r w:rsidRPr="00AF04B4">
        <w:rPr>
          <w:rFonts w:ascii="Times New Roman" w:hAnsi="Times New Roman" w:cs="Times New Roman"/>
          <w:color w:val="000000"/>
          <w:sz w:val="28"/>
          <w:szCs w:val="28"/>
        </w:rPr>
        <w:t xml:space="preserve"> Д. Разговор с родителями. М.: Просвещение, 1995г.</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Гальперин П. Я. Развитие исследований по формированию умственных действий</w:t>
      </w:r>
      <w:proofErr w:type="gramStart"/>
      <w:r w:rsidRPr="00AF04B4">
        <w:rPr>
          <w:rFonts w:ascii="Times New Roman" w:hAnsi="Times New Roman" w:cs="Times New Roman"/>
          <w:color w:val="000000"/>
          <w:sz w:val="28"/>
          <w:szCs w:val="28"/>
        </w:rPr>
        <w:t>.</w:t>
      </w:r>
      <w:proofErr w:type="gramEnd"/>
      <w:r w:rsidRPr="00AF04B4">
        <w:rPr>
          <w:rFonts w:ascii="Times New Roman" w:hAnsi="Times New Roman" w:cs="Times New Roman"/>
          <w:color w:val="000000"/>
          <w:sz w:val="28"/>
          <w:szCs w:val="28"/>
        </w:rPr>
        <w:t xml:space="preserve"> </w:t>
      </w:r>
      <w:proofErr w:type="gramStart"/>
      <w:r w:rsidRPr="00AF04B4">
        <w:rPr>
          <w:rFonts w:ascii="Times New Roman" w:hAnsi="Times New Roman" w:cs="Times New Roman"/>
          <w:color w:val="000000"/>
          <w:sz w:val="28"/>
          <w:szCs w:val="28"/>
        </w:rPr>
        <w:t>т</w:t>
      </w:r>
      <w:proofErr w:type="gramEnd"/>
      <w:r w:rsidRPr="00AF04B4">
        <w:rPr>
          <w:rFonts w:ascii="Times New Roman" w:hAnsi="Times New Roman" w:cs="Times New Roman"/>
          <w:color w:val="000000"/>
          <w:sz w:val="28"/>
          <w:szCs w:val="28"/>
        </w:rPr>
        <w:t>. 1, 1959г.</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Е.В. Сербина. Математика для малышей. М., 1992.</w:t>
      </w:r>
    </w:p>
    <w:p w:rsidR="00F87D7F"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Зверева О.Л., Кротова Т.В. Общение с родителями в ДОУ М.:ТЦ СФЕРА, 2005г.</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 xml:space="preserve">Л. </w:t>
      </w:r>
      <w:proofErr w:type="spellStart"/>
      <w:r w:rsidRPr="00AF04B4">
        <w:rPr>
          <w:rFonts w:ascii="Times New Roman" w:hAnsi="Times New Roman" w:cs="Times New Roman"/>
          <w:color w:val="000000"/>
          <w:sz w:val="28"/>
          <w:szCs w:val="28"/>
        </w:rPr>
        <w:t>Чилигрирова</w:t>
      </w:r>
      <w:proofErr w:type="spellEnd"/>
      <w:r w:rsidRPr="00AF04B4">
        <w:rPr>
          <w:rFonts w:ascii="Times New Roman" w:hAnsi="Times New Roman" w:cs="Times New Roman"/>
          <w:color w:val="000000"/>
          <w:sz w:val="28"/>
          <w:szCs w:val="28"/>
        </w:rPr>
        <w:t>, Б. Спиридонова. Играя, учимся математике М., 1993.</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Л.Ф. Тихомирова, А.В. Басов. Роль детского сада в подготовке детей к школе. «Академия развития», 1996.</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proofErr w:type="spellStart"/>
      <w:r w:rsidRPr="00AF04B4">
        <w:rPr>
          <w:rFonts w:ascii="Times New Roman" w:hAnsi="Times New Roman" w:cs="Times New Roman"/>
          <w:color w:val="000000"/>
          <w:sz w:val="28"/>
          <w:szCs w:val="28"/>
        </w:rPr>
        <w:t>Леушина</w:t>
      </w:r>
      <w:proofErr w:type="spellEnd"/>
      <w:r w:rsidRPr="00AF04B4">
        <w:rPr>
          <w:rFonts w:ascii="Times New Roman" w:hAnsi="Times New Roman" w:cs="Times New Roman"/>
          <w:color w:val="000000"/>
          <w:sz w:val="28"/>
          <w:szCs w:val="28"/>
        </w:rPr>
        <w:t xml:space="preserve"> А.М. Формирование математических представлений у детей дошкольного возраста: Учеб</w:t>
      </w:r>
      <w:proofErr w:type="gramStart"/>
      <w:r w:rsidRPr="00AF04B4">
        <w:rPr>
          <w:rFonts w:ascii="Times New Roman" w:hAnsi="Times New Roman" w:cs="Times New Roman"/>
          <w:color w:val="000000"/>
          <w:sz w:val="28"/>
          <w:szCs w:val="28"/>
        </w:rPr>
        <w:t xml:space="preserve"> .</w:t>
      </w:r>
      <w:proofErr w:type="gramEnd"/>
      <w:r w:rsidRPr="00AF04B4">
        <w:rPr>
          <w:rFonts w:ascii="Times New Roman" w:hAnsi="Times New Roman" w:cs="Times New Roman"/>
          <w:color w:val="000000"/>
          <w:sz w:val="28"/>
          <w:szCs w:val="28"/>
        </w:rPr>
        <w:t>пос. - М., 1974</w:t>
      </w:r>
    </w:p>
    <w:p w:rsidR="0011248D" w:rsidRPr="00AF04B4" w:rsidRDefault="0011248D" w:rsidP="005F1F1F">
      <w:pPr>
        <w:shd w:val="clear" w:color="auto" w:fill="FFFFFF"/>
        <w:spacing w:after="0" w:line="240" w:lineRule="auto"/>
        <w:jc w:val="both"/>
        <w:rPr>
          <w:rFonts w:ascii="Times New Roman" w:hAnsi="Times New Roman" w:cs="Times New Roman"/>
          <w:color w:val="000000"/>
          <w:sz w:val="28"/>
          <w:szCs w:val="28"/>
        </w:rPr>
      </w:pPr>
      <w:r w:rsidRPr="00AF04B4">
        <w:rPr>
          <w:rFonts w:ascii="Times New Roman" w:hAnsi="Times New Roman" w:cs="Times New Roman"/>
          <w:color w:val="000000"/>
          <w:sz w:val="28"/>
          <w:szCs w:val="28"/>
        </w:rPr>
        <w:t>Математическое развитие дошкольников: Учебно-методическое пособие</w:t>
      </w:r>
      <w:proofErr w:type="gramStart"/>
      <w:r w:rsidRPr="00AF04B4">
        <w:rPr>
          <w:rFonts w:ascii="Times New Roman" w:hAnsi="Times New Roman" w:cs="Times New Roman"/>
          <w:color w:val="000000"/>
          <w:sz w:val="28"/>
          <w:szCs w:val="28"/>
        </w:rPr>
        <w:t xml:space="preserve"> / С</w:t>
      </w:r>
      <w:proofErr w:type="gramEnd"/>
      <w:r w:rsidRPr="00AF04B4">
        <w:rPr>
          <w:rFonts w:ascii="Times New Roman" w:hAnsi="Times New Roman" w:cs="Times New Roman"/>
          <w:color w:val="000000"/>
          <w:sz w:val="28"/>
          <w:szCs w:val="28"/>
        </w:rPr>
        <w:t xml:space="preserve">ост. З.А. Михайлова, М.Н. Полякова, Р.Л. Непомнящая, А.М. </w:t>
      </w:r>
      <w:proofErr w:type="spellStart"/>
      <w:r w:rsidRPr="00AF04B4">
        <w:rPr>
          <w:rFonts w:ascii="Times New Roman" w:hAnsi="Times New Roman" w:cs="Times New Roman"/>
          <w:color w:val="000000"/>
          <w:sz w:val="28"/>
          <w:szCs w:val="28"/>
        </w:rPr>
        <w:t>Вербенец</w:t>
      </w:r>
      <w:proofErr w:type="spellEnd"/>
      <w:r w:rsidRPr="00AF04B4">
        <w:rPr>
          <w:rFonts w:ascii="Times New Roman" w:hAnsi="Times New Roman" w:cs="Times New Roman"/>
          <w:color w:val="000000"/>
          <w:sz w:val="28"/>
          <w:szCs w:val="28"/>
        </w:rPr>
        <w:t>.- СПб: Детство-Пресс, 2000.</w:t>
      </w:r>
    </w:p>
    <w:p w:rsidR="0011248D" w:rsidRDefault="000E462A" w:rsidP="005C7C21">
      <w:pPr>
        <w:jc w:val="both"/>
        <w:rPr>
          <w:rFonts w:ascii="Times New Roman" w:hAnsi="Times New Roman" w:cs="Times New Roman"/>
          <w:sz w:val="28"/>
          <w:szCs w:val="28"/>
        </w:rPr>
      </w:pPr>
      <w:r>
        <w:rPr>
          <w:rFonts w:ascii="Times New Roman" w:hAnsi="Times New Roman" w:cs="Times New Roman"/>
          <w:noProof/>
          <w:sz w:val="36"/>
          <w:szCs w:val="36"/>
          <w:u w:val="single"/>
          <w:lang w:eastAsia="ru-RU"/>
        </w:rPr>
        <w:lastRenderedPageBreak/>
        <w:drawing>
          <wp:anchor distT="0" distB="0" distL="114300" distR="114300" simplePos="0" relativeHeight="251667456" behindDoc="0" locked="0" layoutInCell="1" allowOverlap="1" wp14:anchorId="48D44A37" wp14:editId="132FFF5F">
            <wp:simplePos x="0" y="0"/>
            <wp:positionH relativeFrom="column">
              <wp:posOffset>4229100</wp:posOffset>
            </wp:positionH>
            <wp:positionV relativeFrom="paragraph">
              <wp:posOffset>76200</wp:posOffset>
            </wp:positionV>
            <wp:extent cx="2257425" cy="1692910"/>
            <wp:effectExtent l="0" t="0" r="9525" b="2540"/>
            <wp:wrapSquare wrapText="bothSides"/>
            <wp:docPr id="14" name="Рисунок 14" descr="C:\Users\Дом\Desktop\матем\Новая папка\DSC03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ом\Desktop\матем\Новая папка\DSC0389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57425"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62A" w:rsidRPr="007D66DC" w:rsidRDefault="00F87D7F" w:rsidP="00F87D7F">
      <w:pPr>
        <w:jc w:val="center"/>
        <w:rPr>
          <w:rFonts w:ascii="Times New Roman" w:hAnsi="Times New Roman" w:cs="Times New Roman"/>
          <w:b/>
          <w:color w:val="FF0000"/>
          <w:sz w:val="36"/>
          <w:szCs w:val="36"/>
        </w:rPr>
      </w:pPr>
      <w:proofErr w:type="spellStart"/>
      <w:r w:rsidRPr="007D66DC">
        <w:rPr>
          <w:rFonts w:ascii="Times New Roman" w:hAnsi="Times New Roman" w:cs="Times New Roman"/>
          <w:b/>
          <w:color w:val="FF0000"/>
          <w:sz w:val="36"/>
          <w:szCs w:val="36"/>
        </w:rPr>
        <w:t>Фотоприложение</w:t>
      </w:r>
      <w:proofErr w:type="spellEnd"/>
    </w:p>
    <w:p w:rsidR="00F87D7F" w:rsidRPr="007D66DC" w:rsidRDefault="000E462A" w:rsidP="00F87D7F">
      <w:pPr>
        <w:jc w:val="center"/>
        <w:rPr>
          <w:rFonts w:ascii="Times New Roman" w:hAnsi="Times New Roman" w:cs="Times New Roman"/>
          <w:b/>
          <w:color w:val="FF0000"/>
          <w:sz w:val="36"/>
          <w:szCs w:val="36"/>
        </w:rPr>
      </w:pPr>
      <w:r w:rsidRPr="007D66DC">
        <w:rPr>
          <w:rFonts w:ascii="Times New Roman" w:hAnsi="Times New Roman" w:cs="Times New Roman"/>
          <w:b/>
          <w:noProof/>
          <w:color w:val="FF0000"/>
          <w:sz w:val="36"/>
          <w:szCs w:val="36"/>
          <w:lang w:eastAsia="ru-RU"/>
        </w:rPr>
        <w:drawing>
          <wp:anchor distT="0" distB="0" distL="114300" distR="114300" simplePos="0" relativeHeight="251658240" behindDoc="0" locked="0" layoutInCell="1" allowOverlap="1" wp14:anchorId="70AEC2DB" wp14:editId="7B76320F">
            <wp:simplePos x="0" y="0"/>
            <wp:positionH relativeFrom="column">
              <wp:posOffset>-432435</wp:posOffset>
            </wp:positionH>
            <wp:positionV relativeFrom="paragraph">
              <wp:posOffset>527685</wp:posOffset>
            </wp:positionV>
            <wp:extent cx="1609725" cy="2145665"/>
            <wp:effectExtent l="0" t="0" r="9525" b="6985"/>
            <wp:wrapSquare wrapText="bothSides"/>
            <wp:docPr id="5" name="Рисунок 5" descr="C:\Users\Дом\Desktop\матем\Новая папка\CIMG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матем\Новая папка\CIMG246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0972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D9E" w:rsidRPr="007D66DC">
        <w:rPr>
          <w:rFonts w:ascii="Times New Roman" w:hAnsi="Times New Roman" w:cs="Times New Roman"/>
          <w:b/>
          <w:color w:val="FF0000"/>
          <w:sz w:val="36"/>
          <w:szCs w:val="36"/>
        </w:rPr>
        <w:t xml:space="preserve"> «Математика вокруг нас».</w:t>
      </w:r>
    </w:p>
    <w:p w:rsidR="00F87D7F" w:rsidRPr="00F87D7F" w:rsidRDefault="000E462A" w:rsidP="00F87D7F">
      <w:pPr>
        <w:jc w:val="center"/>
        <w:rPr>
          <w:rFonts w:ascii="Times New Roman" w:hAnsi="Times New Roman" w:cs="Times New Roman"/>
          <w:b/>
          <w:sz w:val="36"/>
          <w:szCs w:val="36"/>
        </w:rPr>
      </w:pPr>
      <w:r w:rsidRPr="00A03D9E">
        <w:rPr>
          <w:rFonts w:ascii="Times New Roman" w:hAnsi="Times New Roman" w:cs="Times New Roman"/>
          <w:noProof/>
          <w:sz w:val="36"/>
          <w:szCs w:val="36"/>
          <w:u w:val="single"/>
          <w:lang w:eastAsia="ru-RU"/>
        </w:rPr>
        <w:drawing>
          <wp:anchor distT="0" distB="0" distL="114300" distR="114300" simplePos="0" relativeHeight="251659264" behindDoc="0" locked="0" layoutInCell="1" allowOverlap="1" wp14:anchorId="1F8B7AFE" wp14:editId="44FA190C">
            <wp:simplePos x="0" y="0"/>
            <wp:positionH relativeFrom="column">
              <wp:posOffset>448310</wp:posOffset>
            </wp:positionH>
            <wp:positionV relativeFrom="paragraph">
              <wp:posOffset>142240</wp:posOffset>
            </wp:positionV>
            <wp:extent cx="2380615" cy="1785620"/>
            <wp:effectExtent l="0" t="0" r="635" b="5080"/>
            <wp:wrapSquare wrapText="bothSides"/>
            <wp:docPr id="6" name="Рисунок 6" descr="C:\Users\Дом\Desktop\матем\Новая папка\CIMG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матем\Новая папка\CIMG247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80615" cy="178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62A" w:rsidRDefault="000E462A">
      <w:pPr>
        <w:jc w:val="center"/>
        <w:rPr>
          <w:rFonts w:ascii="Times New Roman" w:hAnsi="Times New Roman" w:cs="Times New Roman"/>
          <w:sz w:val="36"/>
          <w:szCs w:val="36"/>
          <w:u w:val="single"/>
        </w:rPr>
      </w:pPr>
      <w:r>
        <w:rPr>
          <w:rFonts w:ascii="Times New Roman" w:hAnsi="Times New Roman" w:cs="Times New Roman"/>
          <w:noProof/>
          <w:sz w:val="36"/>
          <w:szCs w:val="36"/>
          <w:u w:val="single"/>
          <w:lang w:eastAsia="ru-RU"/>
        </w:rPr>
        <w:drawing>
          <wp:anchor distT="0" distB="0" distL="114300" distR="114300" simplePos="0" relativeHeight="251669504" behindDoc="0" locked="0" layoutInCell="1" allowOverlap="1" wp14:anchorId="75111109" wp14:editId="2AC776D0">
            <wp:simplePos x="0" y="0"/>
            <wp:positionH relativeFrom="column">
              <wp:posOffset>382270</wp:posOffset>
            </wp:positionH>
            <wp:positionV relativeFrom="paragraph">
              <wp:posOffset>3674110</wp:posOffset>
            </wp:positionV>
            <wp:extent cx="2447925" cy="1835785"/>
            <wp:effectExtent l="0" t="0" r="9525" b="0"/>
            <wp:wrapSquare wrapText="bothSides"/>
            <wp:docPr id="16" name="Рисунок 16" descr="C:\Users\Дом\Desktop\матем\Новая папка\DSC0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ом\Desktop\матем\Новая папка\DSC0386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4792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u w:val="single"/>
          <w:lang w:eastAsia="ru-RU"/>
        </w:rPr>
        <w:drawing>
          <wp:anchor distT="0" distB="0" distL="114300" distR="114300" simplePos="0" relativeHeight="251666432" behindDoc="0" locked="0" layoutInCell="1" allowOverlap="1" wp14:anchorId="2A64B574" wp14:editId="7491EB4C">
            <wp:simplePos x="0" y="0"/>
            <wp:positionH relativeFrom="column">
              <wp:posOffset>120015</wp:posOffset>
            </wp:positionH>
            <wp:positionV relativeFrom="paragraph">
              <wp:posOffset>1664335</wp:posOffset>
            </wp:positionV>
            <wp:extent cx="2527300" cy="1894840"/>
            <wp:effectExtent l="0" t="0" r="6350" b="0"/>
            <wp:wrapSquare wrapText="bothSides"/>
            <wp:docPr id="13" name="Рисунок 13" descr="C:\Users\Дом\Desktop\матем\Новая папка\DSC0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ом\Desktop\матем\Новая папка\DSC0386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2730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u w:val="single"/>
          <w:lang w:eastAsia="ru-RU"/>
        </w:rPr>
        <w:drawing>
          <wp:anchor distT="0" distB="0" distL="114300" distR="114300" simplePos="0" relativeHeight="251670528" behindDoc="0" locked="0" layoutInCell="1" allowOverlap="1" wp14:anchorId="1CFCB062" wp14:editId="25075720">
            <wp:simplePos x="0" y="0"/>
            <wp:positionH relativeFrom="column">
              <wp:posOffset>3007360</wp:posOffset>
            </wp:positionH>
            <wp:positionV relativeFrom="paragraph">
              <wp:posOffset>2409825</wp:posOffset>
            </wp:positionV>
            <wp:extent cx="2388235" cy="1790700"/>
            <wp:effectExtent l="0" t="0" r="0" b="0"/>
            <wp:wrapSquare wrapText="bothSides"/>
            <wp:docPr id="17" name="Рисунок 17" descr="C:\Users\Дом\Desktop\матем\Новая папка\DSC0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ом\Desktop\матем\Новая папка\DSC0387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8823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u w:val="single"/>
          <w:lang w:eastAsia="ru-RU"/>
        </w:rPr>
        <w:drawing>
          <wp:anchor distT="0" distB="0" distL="114300" distR="114300" simplePos="0" relativeHeight="251665408" behindDoc="0" locked="0" layoutInCell="1" allowOverlap="1" wp14:anchorId="25A630F5" wp14:editId="73B0E1AC">
            <wp:simplePos x="0" y="0"/>
            <wp:positionH relativeFrom="column">
              <wp:posOffset>2937510</wp:posOffset>
            </wp:positionH>
            <wp:positionV relativeFrom="paragraph">
              <wp:posOffset>403225</wp:posOffset>
            </wp:positionV>
            <wp:extent cx="2371725" cy="1778635"/>
            <wp:effectExtent l="0" t="0" r="9525" b="0"/>
            <wp:wrapSquare wrapText="bothSides"/>
            <wp:docPr id="12" name="Рисунок 12" descr="C:\Users\Дом\Desktop\матем\Новая папка\CIMG2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ом\Desktop\матем\Новая папка\CIMG247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717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4A8" w:rsidRPr="00A03D9E">
        <w:rPr>
          <w:noProof/>
          <w:u w:val="single"/>
          <w:lang w:eastAsia="ru-RU"/>
        </w:rPr>
        <mc:AlternateContent>
          <mc:Choice Requires="wps">
            <w:drawing>
              <wp:anchor distT="0" distB="0" distL="114300" distR="114300" simplePos="0" relativeHeight="251663360" behindDoc="0" locked="0" layoutInCell="1" allowOverlap="1" wp14:anchorId="63CE65F0" wp14:editId="00299C1B">
                <wp:simplePos x="0" y="0"/>
                <wp:positionH relativeFrom="column">
                  <wp:posOffset>28575</wp:posOffset>
                </wp:positionH>
                <wp:positionV relativeFrom="paragraph">
                  <wp:posOffset>1847215</wp:posOffset>
                </wp:positionV>
                <wp:extent cx="2380615" cy="635"/>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2380615" cy="635"/>
                        </a:xfrm>
                        <a:prstGeom prst="rect">
                          <a:avLst/>
                        </a:prstGeom>
                        <a:solidFill>
                          <a:prstClr val="white"/>
                        </a:solidFill>
                        <a:ln>
                          <a:noFill/>
                        </a:ln>
                        <a:effectLst/>
                      </wps:spPr>
                      <wps:txbx>
                        <w:txbxContent>
                          <w:p w:rsidR="00DD74A8" w:rsidRPr="00DD74A8" w:rsidRDefault="00DD74A8" w:rsidP="00DD74A8">
                            <w:pPr>
                              <w:pStyle w:val="a8"/>
                              <w:rPr>
                                <w:rFonts w:ascii="Times New Roman" w:hAnsi="Times New Roman" w:cs="Times New Roman"/>
                                <w:noProof/>
                                <w:color w:val="FF000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25pt;margin-top:145.45pt;width:187.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" stroked="f">
                <v:textbox style="mso-fit-shape-to-text:t" inset="0,0,0,0">
                  <w:txbxContent>
                    <w:p w:rsidR="00DD74A8" w:rsidRPr="00DD74A8" w:rsidRDefault="00DD74A8" w:rsidP="00DD74A8">
                      <w:pPr>
                        <w:pStyle w:val="a8"/>
                        <w:rPr>
                          <w:rFonts w:ascii="Times New Roman" w:hAnsi="Times New Roman" w:cs="Times New Roman"/>
                          <w:noProof/>
                          <w:color w:val="FF0000"/>
                          <w:sz w:val="28"/>
                          <w:szCs w:val="28"/>
                        </w:rPr>
                      </w:pPr>
                    </w:p>
                  </w:txbxContent>
                </v:textbox>
                <w10:wrap type="square"/>
              </v:shape>
            </w:pict>
          </mc:Fallback>
        </mc:AlternateContent>
      </w:r>
    </w:p>
    <w:p w:rsidR="000E462A" w:rsidRPr="000E462A" w:rsidRDefault="000E462A" w:rsidP="000E462A">
      <w:pPr>
        <w:rPr>
          <w:rFonts w:ascii="Times New Roman" w:hAnsi="Times New Roman" w:cs="Times New Roman"/>
          <w:sz w:val="36"/>
          <w:szCs w:val="36"/>
        </w:rPr>
      </w:pPr>
    </w:p>
    <w:p w:rsidR="000E462A" w:rsidRPr="000E462A" w:rsidRDefault="000E462A" w:rsidP="000E462A">
      <w:pPr>
        <w:rPr>
          <w:rFonts w:ascii="Times New Roman" w:hAnsi="Times New Roman" w:cs="Times New Roman"/>
          <w:sz w:val="36"/>
          <w:szCs w:val="36"/>
        </w:rPr>
      </w:pPr>
    </w:p>
    <w:p w:rsidR="000E462A" w:rsidRPr="000E462A" w:rsidRDefault="007D66DC" w:rsidP="000E462A">
      <w:pP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73600" behindDoc="0" locked="0" layoutInCell="1" allowOverlap="1" wp14:anchorId="2ADA022D" wp14:editId="089251A1">
            <wp:simplePos x="0" y="0"/>
            <wp:positionH relativeFrom="column">
              <wp:posOffset>-2221230</wp:posOffset>
            </wp:positionH>
            <wp:positionV relativeFrom="paragraph">
              <wp:posOffset>3259455</wp:posOffset>
            </wp:positionV>
            <wp:extent cx="2332990" cy="1750060"/>
            <wp:effectExtent l="0" t="0" r="0" b="2540"/>
            <wp:wrapSquare wrapText="bothSides"/>
            <wp:docPr id="20" name="Рисунок 20" descr="C:\Users\Дом\Desktop\матем\Новая папка\CIMG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ом\Desktop\матем\Новая папка\CIMG246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3299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9E">
        <w:rPr>
          <w:rFonts w:ascii="Times New Roman" w:hAnsi="Times New Roman" w:cs="Times New Roman"/>
          <w:noProof/>
          <w:sz w:val="36"/>
          <w:szCs w:val="36"/>
          <w:u w:val="single"/>
          <w:lang w:eastAsia="ru-RU"/>
        </w:rPr>
        <w:drawing>
          <wp:anchor distT="0" distB="0" distL="114300" distR="114300" simplePos="0" relativeHeight="251664384" behindDoc="0" locked="0" layoutInCell="1" allowOverlap="1" wp14:anchorId="6C572E50" wp14:editId="679897FD">
            <wp:simplePos x="0" y="0"/>
            <wp:positionH relativeFrom="column">
              <wp:posOffset>-1628775</wp:posOffset>
            </wp:positionH>
            <wp:positionV relativeFrom="paragraph">
              <wp:posOffset>820420</wp:posOffset>
            </wp:positionV>
            <wp:extent cx="1628140" cy="2171065"/>
            <wp:effectExtent l="0" t="0" r="0" b="635"/>
            <wp:wrapSquare wrapText="bothSides"/>
            <wp:docPr id="11" name="Рисунок 11" descr="C:\Users\Дом\Desktop\матем\Новая папка\CIMG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ом\Desktop\матем\Новая папка\CIMG247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28140"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62A" w:rsidRPr="000E462A" w:rsidRDefault="007D66DC" w:rsidP="000E462A">
      <w:pPr>
        <w:rPr>
          <w:rFonts w:ascii="Times New Roman" w:hAnsi="Times New Roman" w:cs="Times New Roman"/>
          <w:sz w:val="36"/>
          <w:szCs w:val="36"/>
        </w:rPr>
      </w:pPr>
      <w:r>
        <w:rPr>
          <w:rFonts w:ascii="Times New Roman" w:hAnsi="Times New Roman" w:cs="Times New Roman"/>
          <w:noProof/>
          <w:sz w:val="36"/>
          <w:szCs w:val="36"/>
          <w:u w:val="single"/>
          <w:lang w:eastAsia="ru-RU"/>
        </w:rPr>
        <w:drawing>
          <wp:anchor distT="0" distB="0" distL="114300" distR="114300" simplePos="0" relativeHeight="251668480" behindDoc="0" locked="0" layoutInCell="1" allowOverlap="1" wp14:anchorId="5CD33D94" wp14:editId="2EEE43CA">
            <wp:simplePos x="0" y="0"/>
            <wp:positionH relativeFrom="column">
              <wp:posOffset>3810</wp:posOffset>
            </wp:positionH>
            <wp:positionV relativeFrom="paragraph">
              <wp:posOffset>2073910</wp:posOffset>
            </wp:positionV>
            <wp:extent cx="2438400" cy="1828800"/>
            <wp:effectExtent l="0" t="0" r="0" b="0"/>
            <wp:wrapSquare wrapText="bothSides"/>
            <wp:docPr id="15" name="Рисунок 15" descr="C:\Users\Дом\Desktop\матем\Новая папка\DSC0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ом\Desktop\матем\Новая папка\DSC0387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u w:val="single"/>
          <w:lang w:eastAsia="ru-RU"/>
        </w:rPr>
        <w:drawing>
          <wp:anchor distT="0" distB="0" distL="114300" distR="114300" simplePos="0" relativeHeight="251672576" behindDoc="0" locked="0" layoutInCell="1" allowOverlap="1" wp14:anchorId="1F6391E8" wp14:editId="49E1219C">
            <wp:simplePos x="0" y="0"/>
            <wp:positionH relativeFrom="column">
              <wp:posOffset>-2952750</wp:posOffset>
            </wp:positionH>
            <wp:positionV relativeFrom="paragraph">
              <wp:posOffset>3635375</wp:posOffset>
            </wp:positionV>
            <wp:extent cx="2257425" cy="1692275"/>
            <wp:effectExtent l="0" t="0" r="9525" b="3175"/>
            <wp:wrapSquare wrapText="bothSides"/>
            <wp:docPr id="19" name="Рисунок 19" descr="C:\Users\Дом\Desktop\матем\Новая папка\DSC03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Дом\Desktop\матем\Новая папка\DSC03887.JP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harpenSoften amount="-12000"/>
                              </a14:imgEffect>
                            </a14:imgLayer>
                          </a14:imgProps>
                        </a:ext>
                        <a:ext uri="{28A0092B-C50C-407E-A947-70E740481C1C}">
                          <a14:useLocalDpi xmlns:a14="http://schemas.microsoft.com/office/drawing/2010/main"/>
                        </a:ext>
                      </a:extLst>
                    </a:blip>
                    <a:srcRect/>
                    <a:stretch>
                      <a:fillRect/>
                    </a:stretch>
                  </pic:blipFill>
                  <pic:spPr bwMode="auto">
                    <a:xfrm>
                      <a:off x="0" y="0"/>
                      <a:ext cx="225742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62A" w:rsidRPr="000E462A" w:rsidRDefault="007D66DC" w:rsidP="000E462A">
      <w:pPr>
        <w:rPr>
          <w:rFonts w:ascii="Times New Roman" w:hAnsi="Times New Roman" w:cs="Times New Roman"/>
          <w:sz w:val="36"/>
          <w:szCs w:val="36"/>
        </w:rPr>
      </w:pPr>
      <w:r>
        <w:rPr>
          <w:rFonts w:ascii="Times New Roman" w:hAnsi="Times New Roman" w:cs="Times New Roman"/>
          <w:noProof/>
          <w:sz w:val="36"/>
          <w:szCs w:val="36"/>
          <w:u w:val="single"/>
          <w:lang w:eastAsia="ru-RU"/>
        </w:rPr>
        <w:drawing>
          <wp:anchor distT="0" distB="0" distL="114300" distR="114300" simplePos="0" relativeHeight="251671552" behindDoc="0" locked="0" layoutInCell="1" allowOverlap="1" wp14:anchorId="50AC35FA" wp14:editId="799F9B3F">
            <wp:simplePos x="0" y="0"/>
            <wp:positionH relativeFrom="column">
              <wp:posOffset>546735</wp:posOffset>
            </wp:positionH>
            <wp:positionV relativeFrom="paragraph">
              <wp:posOffset>189230</wp:posOffset>
            </wp:positionV>
            <wp:extent cx="2095500" cy="1570990"/>
            <wp:effectExtent l="0" t="0" r="0" b="0"/>
            <wp:wrapSquare wrapText="bothSides"/>
            <wp:docPr id="18" name="Рисунок 18" descr="C:\Users\Дом\Desktop\матем\Новая папка\CIMG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ом\Desktop\матем\Новая папка\CIMG246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955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62A" w:rsidRPr="000E462A" w:rsidRDefault="000E462A" w:rsidP="000E462A">
      <w:pPr>
        <w:jc w:val="center"/>
        <w:rPr>
          <w:rFonts w:ascii="Times New Roman" w:hAnsi="Times New Roman" w:cs="Times New Roman"/>
          <w:sz w:val="36"/>
          <w:szCs w:val="36"/>
        </w:rPr>
      </w:pPr>
    </w:p>
    <w:p w:rsidR="000E462A" w:rsidRPr="000E462A" w:rsidRDefault="000E462A" w:rsidP="000E462A">
      <w:pPr>
        <w:rPr>
          <w:rFonts w:ascii="Times New Roman" w:hAnsi="Times New Roman" w:cs="Times New Roman"/>
          <w:sz w:val="36"/>
          <w:szCs w:val="36"/>
        </w:rPr>
      </w:pPr>
    </w:p>
    <w:p w:rsidR="000E462A" w:rsidRPr="000E462A" w:rsidRDefault="000E462A" w:rsidP="000E462A">
      <w:pPr>
        <w:rPr>
          <w:rFonts w:ascii="Times New Roman" w:hAnsi="Times New Roman" w:cs="Times New Roman"/>
          <w:sz w:val="36"/>
          <w:szCs w:val="36"/>
        </w:rPr>
      </w:pPr>
    </w:p>
    <w:sectPr w:rsidR="000E462A" w:rsidRPr="000E462A" w:rsidSect="005F1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D9"/>
    <w:multiLevelType w:val="multilevel"/>
    <w:tmpl w:val="7874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917FF"/>
    <w:multiLevelType w:val="multilevel"/>
    <w:tmpl w:val="B2AE6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6752C11"/>
    <w:multiLevelType w:val="multilevel"/>
    <w:tmpl w:val="6678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60CE3"/>
    <w:multiLevelType w:val="multilevel"/>
    <w:tmpl w:val="3CE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0877"/>
    <w:multiLevelType w:val="multilevel"/>
    <w:tmpl w:val="F1AE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40F4D"/>
    <w:multiLevelType w:val="multilevel"/>
    <w:tmpl w:val="597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57532"/>
    <w:multiLevelType w:val="multilevel"/>
    <w:tmpl w:val="938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E62B3"/>
    <w:multiLevelType w:val="multilevel"/>
    <w:tmpl w:val="537C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3E3221"/>
    <w:multiLevelType w:val="multilevel"/>
    <w:tmpl w:val="97922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56B42"/>
    <w:multiLevelType w:val="multilevel"/>
    <w:tmpl w:val="16C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A276C"/>
    <w:multiLevelType w:val="multilevel"/>
    <w:tmpl w:val="3B30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52C49"/>
    <w:multiLevelType w:val="multilevel"/>
    <w:tmpl w:val="70BA00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69A0C49"/>
    <w:multiLevelType w:val="multilevel"/>
    <w:tmpl w:val="18A27B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9A13989"/>
    <w:multiLevelType w:val="multilevel"/>
    <w:tmpl w:val="F5123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BF60D18"/>
    <w:multiLevelType w:val="multilevel"/>
    <w:tmpl w:val="0E4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F71CA"/>
    <w:multiLevelType w:val="multilevel"/>
    <w:tmpl w:val="5976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3"/>
  </w:num>
  <w:num w:numId="4">
    <w:abstractNumId w:val="1"/>
  </w:num>
  <w:num w:numId="5">
    <w:abstractNumId w:val="11"/>
    <w:lvlOverride w:ilvl="0">
      <w:startOverride w:val="5"/>
    </w:lvlOverride>
  </w:num>
  <w:num w:numId="6">
    <w:abstractNumId w:val="11"/>
    <w:lvlOverride w:ilvl="0">
      <w:startOverride w:val="5"/>
    </w:lvlOverride>
  </w:num>
  <w:num w:numId="7">
    <w:abstractNumId w:val="11"/>
    <w:lvlOverride w:ilvl="0">
      <w:startOverride w:val="5"/>
    </w:lvlOverride>
  </w:num>
  <w:num w:numId="8">
    <w:abstractNumId w:val="12"/>
    <w:lvlOverride w:ilvl="0">
      <w:startOverride w:val="5"/>
    </w:lvlOverride>
  </w:num>
  <w:num w:numId="9">
    <w:abstractNumId w:val="12"/>
    <w:lvlOverride w:ilvl="0">
      <w:startOverride w:val="5"/>
    </w:lvlOverride>
  </w:num>
  <w:num w:numId="10">
    <w:abstractNumId w:val="12"/>
    <w:lvlOverride w:ilvl="0">
      <w:startOverride w:val="5"/>
    </w:lvlOverride>
  </w:num>
  <w:num w:numId="11">
    <w:abstractNumId w:val="7"/>
  </w:num>
  <w:num w:numId="12">
    <w:abstractNumId w:val="2"/>
  </w:num>
  <w:num w:numId="13">
    <w:abstractNumId w:val="14"/>
  </w:num>
  <w:num w:numId="14">
    <w:abstractNumId w:val="8"/>
  </w:num>
  <w:num w:numId="15">
    <w:abstractNumId w:val="9"/>
  </w:num>
  <w:num w:numId="16">
    <w:abstractNumId w:val="10"/>
  </w:num>
  <w:num w:numId="17">
    <w:abstractNumId w:val="5"/>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35"/>
    <w:rsid w:val="000A789E"/>
    <w:rsid w:val="000E462A"/>
    <w:rsid w:val="0011248D"/>
    <w:rsid w:val="00341606"/>
    <w:rsid w:val="00371889"/>
    <w:rsid w:val="004179CA"/>
    <w:rsid w:val="005C7C21"/>
    <w:rsid w:val="005F1F1F"/>
    <w:rsid w:val="006A7917"/>
    <w:rsid w:val="00723205"/>
    <w:rsid w:val="007D66DC"/>
    <w:rsid w:val="007F0F94"/>
    <w:rsid w:val="0080760C"/>
    <w:rsid w:val="00860064"/>
    <w:rsid w:val="00933E08"/>
    <w:rsid w:val="00A03D9E"/>
    <w:rsid w:val="00A41235"/>
    <w:rsid w:val="00AF04B4"/>
    <w:rsid w:val="00DC29AD"/>
    <w:rsid w:val="00DD74A8"/>
    <w:rsid w:val="00E8617C"/>
    <w:rsid w:val="00EB176E"/>
    <w:rsid w:val="00EB185A"/>
    <w:rsid w:val="00F8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235"/>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A41235"/>
    <w:rPr>
      <w:color w:val="0000FF"/>
      <w:u w:val="single"/>
    </w:rPr>
  </w:style>
  <w:style w:type="character" w:styleId="a4">
    <w:name w:val="Strong"/>
    <w:basedOn w:val="a0"/>
    <w:uiPriority w:val="22"/>
    <w:qFormat/>
    <w:rsid w:val="00A41235"/>
    <w:rPr>
      <w:b/>
      <w:bCs/>
    </w:rPr>
  </w:style>
  <w:style w:type="paragraph" w:styleId="a5">
    <w:name w:val="Normal (Web)"/>
    <w:basedOn w:val="a"/>
    <w:uiPriority w:val="99"/>
    <w:unhideWhenUsed/>
    <w:rsid w:val="00A41235"/>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character" w:customStyle="1" w:styleId="small1">
    <w:name w:val="small1"/>
    <w:basedOn w:val="a0"/>
    <w:rsid w:val="00A41235"/>
    <w:rPr>
      <w:b w:val="0"/>
      <w:bCs w:val="0"/>
      <w:i w:val="0"/>
      <w:iCs w:val="0"/>
      <w:color w:val="000000"/>
      <w:sz w:val="17"/>
      <w:szCs w:val="17"/>
    </w:rPr>
  </w:style>
  <w:style w:type="character" w:customStyle="1" w:styleId="e-category">
    <w:name w:val="e-category"/>
    <w:basedOn w:val="a0"/>
    <w:rsid w:val="00A41235"/>
  </w:style>
  <w:style w:type="character" w:customStyle="1" w:styleId="ed-title">
    <w:name w:val="ed-title"/>
    <w:basedOn w:val="a0"/>
    <w:rsid w:val="00A41235"/>
  </w:style>
  <w:style w:type="character" w:customStyle="1" w:styleId="ed-value">
    <w:name w:val="ed-value"/>
    <w:basedOn w:val="a0"/>
    <w:rsid w:val="00A41235"/>
  </w:style>
  <w:style w:type="character" w:customStyle="1" w:styleId="ed-sep">
    <w:name w:val="ed-sep"/>
    <w:basedOn w:val="a0"/>
    <w:rsid w:val="00A41235"/>
  </w:style>
  <w:style w:type="character" w:customStyle="1" w:styleId="e-add">
    <w:name w:val="e-add"/>
    <w:basedOn w:val="a0"/>
    <w:rsid w:val="00A41235"/>
  </w:style>
  <w:style w:type="character" w:customStyle="1" w:styleId="e-reads">
    <w:name w:val="e-reads"/>
    <w:basedOn w:val="a0"/>
    <w:rsid w:val="00A41235"/>
  </w:style>
  <w:style w:type="character" w:customStyle="1" w:styleId="e-rating">
    <w:name w:val="e-rating"/>
    <w:basedOn w:val="a0"/>
    <w:rsid w:val="00A41235"/>
  </w:style>
  <w:style w:type="character" w:customStyle="1" w:styleId="10">
    <w:name w:val="Заголовок 1 Знак"/>
    <w:basedOn w:val="a0"/>
    <w:link w:val="1"/>
    <w:uiPriority w:val="9"/>
    <w:rsid w:val="00A41235"/>
    <w:rPr>
      <w:rFonts w:ascii="Times New Roman" w:eastAsia="Times New Roman" w:hAnsi="Times New Roman" w:cs="Times New Roman"/>
      <w:b/>
      <w:bCs/>
      <w:kern w:val="36"/>
      <w:sz w:val="38"/>
      <w:szCs w:val="38"/>
      <w:lang w:eastAsia="ru-RU"/>
    </w:rPr>
  </w:style>
  <w:style w:type="paragraph" w:customStyle="1" w:styleId="tb">
    <w:name w:val="tb"/>
    <w:basedOn w:val="a"/>
    <w:rsid w:val="0011248D"/>
    <w:pPr>
      <w:spacing w:before="30" w:after="30" w:line="240" w:lineRule="auto"/>
      <w:ind w:left="30" w:right="30"/>
    </w:pPr>
    <w:rPr>
      <w:rFonts w:ascii="Times New Roman" w:eastAsia="Times New Roman" w:hAnsi="Times New Roman" w:cs="Times New Roman"/>
      <w:sz w:val="16"/>
      <w:szCs w:val="16"/>
      <w:lang w:eastAsia="ru-RU"/>
    </w:rPr>
  </w:style>
  <w:style w:type="paragraph" w:styleId="z-">
    <w:name w:val="HTML Top of Form"/>
    <w:basedOn w:val="a"/>
    <w:next w:val="a"/>
    <w:link w:val="z-0"/>
    <w:hidden/>
    <w:uiPriority w:val="99"/>
    <w:semiHidden/>
    <w:unhideWhenUsed/>
    <w:rsid w:val="001124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24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24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248D"/>
    <w:rPr>
      <w:rFonts w:ascii="Arial" w:eastAsia="Times New Roman" w:hAnsi="Arial" w:cs="Arial"/>
      <w:vanish/>
      <w:sz w:val="16"/>
      <w:szCs w:val="16"/>
      <w:lang w:eastAsia="ru-RU"/>
    </w:rPr>
  </w:style>
  <w:style w:type="character" w:customStyle="1" w:styleId="b-share-popupitemtext">
    <w:name w:val="b-share-popup__item__text"/>
    <w:basedOn w:val="a0"/>
    <w:rsid w:val="0011248D"/>
  </w:style>
  <w:style w:type="paragraph" w:styleId="a6">
    <w:name w:val="Balloon Text"/>
    <w:basedOn w:val="a"/>
    <w:link w:val="a7"/>
    <w:uiPriority w:val="99"/>
    <w:semiHidden/>
    <w:unhideWhenUsed/>
    <w:rsid w:val="00DD74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4A8"/>
    <w:rPr>
      <w:rFonts w:ascii="Tahoma" w:hAnsi="Tahoma" w:cs="Tahoma"/>
      <w:sz w:val="16"/>
      <w:szCs w:val="16"/>
    </w:rPr>
  </w:style>
  <w:style w:type="paragraph" w:styleId="a8">
    <w:name w:val="caption"/>
    <w:basedOn w:val="a"/>
    <w:next w:val="a"/>
    <w:uiPriority w:val="35"/>
    <w:unhideWhenUsed/>
    <w:qFormat/>
    <w:rsid w:val="00DD74A8"/>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235"/>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A41235"/>
    <w:rPr>
      <w:color w:val="0000FF"/>
      <w:u w:val="single"/>
    </w:rPr>
  </w:style>
  <w:style w:type="character" w:styleId="a4">
    <w:name w:val="Strong"/>
    <w:basedOn w:val="a0"/>
    <w:uiPriority w:val="22"/>
    <w:qFormat/>
    <w:rsid w:val="00A41235"/>
    <w:rPr>
      <w:b/>
      <w:bCs/>
    </w:rPr>
  </w:style>
  <w:style w:type="paragraph" w:styleId="a5">
    <w:name w:val="Normal (Web)"/>
    <w:basedOn w:val="a"/>
    <w:uiPriority w:val="99"/>
    <w:unhideWhenUsed/>
    <w:rsid w:val="00A41235"/>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character" w:customStyle="1" w:styleId="small1">
    <w:name w:val="small1"/>
    <w:basedOn w:val="a0"/>
    <w:rsid w:val="00A41235"/>
    <w:rPr>
      <w:b w:val="0"/>
      <w:bCs w:val="0"/>
      <w:i w:val="0"/>
      <w:iCs w:val="0"/>
      <w:color w:val="000000"/>
      <w:sz w:val="17"/>
      <w:szCs w:val="17"/>
    </w:rPr>
  </w:style>
  <w:style w:type="character" w:customStyle="1" w:styleId="e-category">
    <w:name w:val="e-category"/>
    <w:basedOn w:val="a0"/>
    <w:rsid w:val="00A41235"/>
  </w:style>
  <w:style w:type="character" w:customStyle="1" w:styleId="ed-title">
    <w:name w:val="ed-title"/>
    <w:basedOn w:val="a0"/>
    <w:rsid w:val="00A41235"/>
  </w:style>
  <w:style w:type="character" w:customStyle="1" w:styleId="ed-value">
    <w:name w:val="ed-value"/>
    <w:basedOn w:val="a0"/>
    <w:rsid w:val="00A41235"/>
  </w:style>
  <w:style w:type="character" w:customStyle="1" w:styleId="ed-sep">
    <w:name w:val="ed-sep"/>
    <w:basedOn w:val="a0"/>
    <w:rsid w:val="00A41235"/>
  </w:style>
  <w:style w:type="character" w:customStyle="1" w:styleId="e-add">
    <w:name w:val="e-add"/>
    <w:basedOn w:val="a0"/>
    <w:rsid w:val="00A41235"/>
  </w:style>
  <w:style w:type="character" w:customStyle="1" w:styleId="e-reads">
    <w:name w:val="e-reads"/>
    <w:basedOn w:val="a0"/>
    <w:rsid w:val="00A41235"/>
  </w:style>
  <w:style w:type="character" w:customStyle="1" w:styleId="e-rating">
    <w:name w:val="e-rating"/>
    <w:basedOn w:val="a0"/>
    <w:rsid w:val="00A41235"/>
  </w:style>
  <w:style w:type="character" w:customStyle="1" w:styleId="10">
    <w:name w:val="Заголовок 1 Знак"/>
    <w:basedOn w:val="a0"/>
    <w:link w:val="1"/>
    <w:uiPriority w:val="9"/>
    <w:rsid w:val="00A41235"/>
    <w:rPr>
      <w:rFonts w:ascii="Times New Roman" w:eastAsia="Times New Roman" w:hAnsi="Times New Roman" w:cs="Times New Roman"/>
      <w:b/>
      <w:bCs/>
      <w:kern w:val="36"/>
      <w:sz w:val="38"/>
      <w:szCs w:val="38"/>
      <w:lang w:eastAsia="ru-RU"/>
    </w:rPr>
  </w:style>
  <w:style w:type="paragraph" w:customStyle="1" w:styleId="tb">
    <w:name w:val="tb"/>
    <w:basedOn w:val="a"/>
    <w:rsid w:val="0011248D"/>
    <w:pPr>
      <w:spacing w:before="30" w:after="30" w:line="240" w:lineRule="auto"/>
      <w:ind w:left="30" w:right="30"/>
    </w:pPr>
    <w:rPr>
      <w:rFonts w:ascii="Times New Roman" w:eastAsia="Times New Roman" w:hAnsi="Times New Roman" w:cs="Times New Roman"/>
      <w:sz w:val="16"/>
      <w:szCs w:val="16"/>
      <w:lang w:eastAsia="ru-RU"/>
    </w:rPr>
  </w:style>
  <w:style w:type="paragraph" w:styleId="z-">
    <w:name w:val="HTML Top of Form"/>
    <w:basedOn w:val="a"/>
    <w:next w:val="a"/>
    <w:link w:val="z-0"/>
    <w:hidden/>
    <w:uiPriority w:val="99"/>
    <w:semiHidden/>
    <w:unhideWhenUsed/>
    <w:rsid w:val="001124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24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24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248D"/>
    <w:rPr>
      <w:rFonts w:ascii="Arial" w:eastAsia="Times New Roman" w:hAnsi="Arial" w:cs="Arial"/>
      <w:vanish/>
      <w:sz w:val="16"/>
      <w:szCs w:val="16"/>
      <w:lang w:eastAsia="ru-RU"/>
    </w:rPr>
  </w:style>
  <w:style w:type="character" w:customStyle="1" w:styleId="b-share-popupitemtext">
    <w:name w:val="b-share-popup__item__text"/>
    <w:basedOn w:val="a0"/>
    <w:rsid w:val="0011248D"/>
  </w:style>
  <w:style w:type="paragraph" w:styleId="a6">
    <w:name w:val="Balloon Text"/>
    <w:basedOn w:val="a"/>
    <w:link w:val="a7"/>
    <w:uiPriority w:val="99"/>
    <w:semiHidden/>
    <w:unhideWhenUsed/>
    <w:rsid w:val="00DD74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4A8"/>
    <w:rPr>
      <w:rFonts w:ascii="Tahoma" w:hAnsi="Tahoma" w:cs="Tahoma"/>
      <w:sz w:val="16"/>
      <w:szCs w:val="16"/>
    </w:rPr>
  </w:style>
  <w:style w:type="paragraph" w:styleId="a8">
    <w:name w:val="caption"/>
    <w:basedOn w:val="a"/>
    <w:next w:val="a"/>
    <w:uiPriority w:val="35"/>
    <w:unhideWhenUsed/>
    <w:qFormat/>
    <w:rsid w:val="00DD74A8"/>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852">
      <w:bodyDiv w:val="1"/>
      <w:marLeft w:val="0"/>
      <w:marRight w:val="0"/>
      <w:marTop w:val="0"/>
      <w:marBottom w:val="0"/>
      <w:divBdr>
        <w:top w:val="none" w:sz="0" w:space="0" w:color="auto"/>
        <w:left w:val="none" w:sz="0" w:space="0" w:color="auto"/>
        <w:bottom w:val="none" w:sz="0" w:space="0" w:color="auto"/>
        <w:right w:val="none" w:sz="0" w:space="0" w:color="auto"/>
      </w:divBdr>
      <w:divsChild>
        <w:div w:id="2049524031">
          <w:marLeft w:val="0"/>
          <w:marRight w:val="0"/>
          <w:marTop w:val="0"/>
          <w:marBottom w:val="0"/>
          <w:divBdr>
            <w:top w:val="none" w:sz="0" w:space="0" w:color="auto"/>
            <w:left w:val="none" w:sz="0" w:space="0" w:color="auto"/>
            <w:bottom w:val="none" w:sz="0" w:space="0" w:color="auto"/>
            <w:right w:val="none" w:sz="0" w:space="0" w:color="auto"/>
          </w:divBdr>
          <w:divsChild>
            <w:div w:id="10230996">
              <w:marLeft w:val="0"/>
              <w:marRight w:val="0"/>
              <w:marTop w:val="0"/>
              <w:marBottom w:val="0"/>
              <w:divBdr>
                <w:top w:val="none" w:sz="0" w:space="0" w:color="auto"/>
                <w:left w:val="none" w:sz="0" w:space="0" w:color="auto"/>
                <w:bottom w:val="none" w:sz="0" w:space="0" w:color="auto"/>
                <w:right w:val="none" w:sz="0" w:space="0" w:color="auto"/>
              </w:divBdr>
              <w:divsChild>
                <w:div w:id="2137018580">
                  <w:marLeft w:val="0"/>
                  <w:marRight w:val="0"/>
                  <w:marTop w:val="0"/>
                  <w:marBottom w:val="0"/>
                  <w:divBdr>
                    <w:top w:val="none" w:sz="0" w:space="0" w:color="auto"/>
                    <w:left w:val="none" w:sz="0" w:space="0" w:color="auto"/>
                    <w:bottom w:val="none" w:sz="0" w:space="0" w:color="auto"/>
                    <w:right w:val="none" w:sz="0" w:space="0" w:color="auto"/>
                  </w:divBdr>
                  <w:divsChild>
                    <w:div w:id="1476414279">
                      <w:marLeft w:val="0"/>
                      <w:marRight w:val="0"/>
                      <w:marTop w:val="0"/>
                      <w:marBottom w:val="0"/>
                      <w:divBdr>
                        <w:top w:val="none" w:sz="0" w:space="0" w:color="auto"/>
                        <w:left w:val="none" w:sz="0" w:space="0" w:color="auto"/>
                        <w:bottom w:val="none" w:sz="0" w:space="0" w:color="auto"/>
                        <w:right w:val="none" w:sz="0" w:space="0" w:color="auto"/>
                      </w:divBdr>
                      <w:divsChild>
                        <w:div w:id="1310524969">
                          <w:marLeft w:val="0"/>
                          <w:marRight w:val="225"/>
                          <w:marTop w:val="0"/>
                          <w:marBottom w:val="375"/>
                          <w:divBdr>
                            <w:top w:val="none" w:sz="0" w:space="0" w:color="auto"/>
                            <w:left w:val="none" w:sz="0" w:space="0" w:color="auto"/>
                            <w:bottom w:val="none" w:sz="0" w:space="0" w:color="auto"/>
                            <w:right w:val="none" w:sz="0" w:space="0" w:color="auto"/>
                          </w:divBdr>
                          <w:divsChild>
                            <w:div w:id="1990788889">
                              <w:marLeft w:val="0"/>
                              <w:marRight w:val="0"/>
                              <w:marTop w:val="0"/>
                              <w:marBottom w:val="0"/>
                              <w:divBdr>
                                <w:top w:val="none" w:sz="0" w:space="0" w:color="auto"/>
                                <w:left w:val="none" w:sz="0" w:space="0" w:color="auto"/>
                                <w:bottom w:val="none" w:sz="0" w:space="0" w:color="auto"/>
                                <w:right w:val="none" w:sz="0" w:space="0" w:color="auto"/>
                              </w:divBdr>
                              <w:divsChild>
                                <w:div w:id="2144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4426">
                      <w:marLeft w:val="0"/>
                      <w:marRight w:val="150"/>
                      <w:marTop w:val="0"/>
                      <w:marBottom w:val="0"/>
                      <w:divBdr>
                        <w:top w:val="single" w:sz="6" w:space="19" w:color="D0D0D0"/>
                        <w:left w:val="single" w:sz="6" w:space="0" w:color="D0D0D0"/>
                        <w:bottom w:val="single" w:sz="6" w:space="0" w:color="D0D0D0"/>
                        <w:right w:val="single" w:sz="6" w:space="0" w:color="D0D0D0"/>
                      </w:divBdr>
                      <w:divsChild>
                        <w:div w:id="2015301298">
                          <w:marLeft w:val="0"/>
                          <w:marRight w:val="0"/>
                          <w:marTop w:val="0"/>
                          <w:marBottom w:val="0"/>
                          <w:divBdr>
                            <w:top w:val="none" w:sz="0" w:space="0" w:color="auto"/>
                            <w:left w:val="none" w:sz="0" w:space="0" w:color="auto"/>
                            <w:bottom w:val="none" w:sz="0" w:space="0" w:color="auto"/>
                            <w:right w:val="none" w:sz="0" w:space="0" w:color="auto"/>
                          </w:divBdr>
                          <w:divsChild>
                            <w:div w:id="1237207113">
                              <w:marLeft w:val="0"/>
                              <w:marRight w:val="0"/>
                              <w:marTop w:val="0"/>
                              <w:marBottom w:val="0"/>
                              <w:divBdr>
                                <w:top w:val="none" w:sz="0" w:space="0" w:color="auto"/>
                                <w:left w:val="none" w:sz="0" w:space="0" w:color="auto"/>
                                <w:bottom w:val="none" w:sz="0" w:space="0" w:color="auto"/>
                                <w:right w:val="none" w:sz="0" w:space="0" w:color="auto"/>
                              </w:divBdr>
                              <w:divsChild>
                                <w:div w:id="1934169388">
                                  <w:marLeft w:val="225"/>
                                  <w:marRight w:val="0"/>
                                  <w:marTop w:val="0"/>
                                  <w:marBottom w:val="0"/>
                                  <w:divBdr>
                                    <w:top w:val="none" w:sz="0" w:space="0" w:color="auto"/>
                                    <w:left w:val="none" w:sz="0" w:space="0" w:color="auto"/>
                                    <w:bottom w:val="none" w:sz="0" w:space="0" w:color="auto"/>
                                    <w:right w:val="none" w:sz="0" w:space="0" w:color="auto"/>
                                  </w:divBdr>
                                </w:div>
                              </w:divsChild>
                            </w:div>
                            <w:div w:id="856433516">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708">
          <w:marLeft w:val="0"/>
          <w:marRight w:val="0"/>
          <w:marTop w:val="150"/>
          <w:marBottom w:val="225"/>
          <w:divBdr>
            <w:top w:val="single" w:sz="12" w:space="0" w:color="000000"/>
            <w:left w:val="none" w:sz="0" w:space="0" w:color="auto"/>
            <w:bottom w:val="none" w:sz="0" w:space="0" w:color="auto"/>
            <w:right w:val="none" w:sz="0" w:space="0" w:color="auto"/>
          </w:divBdr>
          <w:divsChild>
            <w:div w:id="1130854061">
              <w:marLeft w:val="0"/>
              <w:marRight w:val="0"/>
              <w:marTop w:val="0"/>
              <w:marBottom w:val="0"/>
              <w:divBdr>
                <w:top w:val="none" w:sz="0" w:space="0" w:color="auto"/>
                <w:left w:val="none" w:sz="0" w:space="0" w:color="auto"/>
                <w:bottom w:val="none" w:sz="0" w:space="0" w:color="auto"/>
                <w:right w:val="none" w:sz="0" w:space="0" w:color="auto"/>
              </w:divBdr>
              <w:divsChild>
                <w:div w:id="1732187806">
                  <w:marLeft w:val="0"/>
                  <w:marRight w:val="0"/>
                  <w:marTop w:val="300"/>
                  <w:marBottom w:val="0"/>
                  <w:divBdr>
                    <w:top w:val="none" w:sz="0" w:space="0" w:color="auto"/>
                    <w:left w:val="none" w:sz="0" w:space="0" w:color="auto"/>
                    <w:bottom w:val="none" w:sz="0" w:space="0" w:color="auto"/>
                    <w:right w:val="none" w:sz="0" w:space="0" w:color="auto"/>
                  </w:divBdr>
                  <w:divsChild>
                    <w:div w:id="805047720">
                      <w:marLeft w:val="0"/>
                      <w:marRight w:val="0"/>
                      <w:marTop w:val="0"/>
                      <w:marBottom w:val="0"/>
                      <w:divBdr>
                        <w:top w:val="none" w:sz="0" w:space="0" w:color="auto"/>
                        <w:left w:val="none" w:sz="0" w:space="0" w:color="auto"/>
                        <w:bottom w:val="none" w:sz="0" w:space="0" w:color="auto"/>
                        <w:right w:val="none" w:sz="0" w:space="0" w:color="auto"/>
                      </w:divBdr>
                      <w:divsChild>
                        <w:div w:id="842667267">
                          <w:marLeft w:val="0"/>
                          <w:marRight w:val="0"/>
                          <w:marTop w:val="0"/>
                          <w:marBottom w:val="0"/>
                          <w:divBdr>
                            <w:top w:val="none" w:sz="0" w:space="0" w:color="auto"/>
                            <w:left w:val="none" w:sz="0" w:space="0" w:color="auto"/>
                            <w:bottom w:val="none" w:sz="0" w:space="0" w:color="auto"/>
                            <w:right w:val="none" w:sz="0" w:space="0" w:color="auto"/>
                          </w:divBdr>
                        </w:div>
                        <w:div w:id="1466654518">
                          <w:marLeft w:val="225"/>
                          <w:marRight w:val="450"/>
                          <w:marTop w:val="0"/>
                          <w:marBottom w:val="0"/>
                          <w:divBdr>
                            <w:top w:val="none" w:sz="0" w:space="0" w:color="auto"/>
                            <w:left w:val="none" w:sz="0" w:space="0" w:color="auto"/>
                            <w:bottom w:val="none" w:sz="0" w:space="0" w:color="auto"/>
                            <w:right w:val="none" w:sz="0" w:space="0" w:color="auto"/>
                          </w:divBdr>
                        </w:div>
                        <w:div w:id="970093180">
                          <w:marLeft w:val="225"/>
                          <w:marRight w:val="450"/>
                          <w:marTop w:val="0"/>
                          <w:marBottom w:val="0"/>
                          <w:divBdr>
                            <w:top w:val="none" w:sz="0" w:space="0" w:color="auto"/>
                            <w:left w:val="none" w:sz="0" w:space="0" w:color="auto"/>
                            <w:bottom w:val="none" w:sz="0" w:space="0" w:color="auto"/>
                            <w:right w:val="none" w:sz="0" w:space="0" w:color="auto"/>
                          </w:divBdr>
                        </w:div>
                        <w:div w:id="1292593260">
                          <w:marLeft w:val="0"/>
                          <w:marRight w:val="0"/>
                          <w:marTop w:val="0"/>
                          <w:marBottom w:val="0"/>
                          <w:divBdr>
                            <w:top w:val="none" w:sz="0" w:space="0" w:color="auto"/>
                            <w:left w:val="none" w:sz="0" w:space="0" w:color="auto"/>
                            <w:bottom w:val="none" w:sz="0" w:space="0" w:color="auto"/>
                            <w:right w:val="none" w:sz="0" w:space="0" w:color="auto"/>
                          </w:divBdr>
                          <w:divsChild>
                            <w:div w:id="668677025">
                              <w:marLeft w:val="225"/>
                              <w:marRight w:val="0"/>
                              <w:marTop w:val="0"/>
                              <w:marBottom w:val="0"/>
                              <w:divBdr>
                                <w:top w:val="none" w:sz="0" w:space="0" w:color="auto"/>
                                <w:left w:val="none" w:sz="0" w:space="0" w:color="auto"/>
                                <w:bottom w:val="none" w:sz="0" w:space="0" w:color="auto"/>
                                <w:right w:val="none" w:sz="0" w:space="0" w:color="auto"/>
                              </w:divBdr>
                            </w:div>
                            <w:div w:id="8089381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45717">
          <w:marLeft w:val="0"/>
          <w:marRight w:val="0"/>
          <w:marTop w:val="0"/>
          <w:marBottom w:val="0"/>
          <w:divBdr>
            <w:top w:val="none" w:sz="0" w:space="0" w:color="auto"/>
            <w:left w:val="none" w:sz="0" w:space="0" w:color="auto"/>
            <w:bottom w:val="none" w:sz="0" w:space="0" w:color="auto"/>
            <w:right w:val="none" w:sz="0" w:space="0" w:color="auto"/>
          </w:divBdr>
          <w:divsChild>
            <w:div w:id="1861777081">
              <w:marLeft w:val="0"/>
              <w:marRight w:val="0"/>
              <w:marTop w:val="0"/>
              <w:marBottom w:val="0"/>
              <w:divBdr>
                <w:top w:val="none" w:sz="0" w:space="0" w:color="auto"/>
                <w:left w:val="none" w:sz="0" w:space="0" w:color="auto"/>
                <w:bottom w:val="none" w:sz="0" w:space="0" w:color="auto"/>
                <w:right w:val="none" w:sz="0" w:space="0" w:color="auto"/>
              </w:divBdr>
              <w:divsChild>
                <w:div w:id="1820000292">
                  <w:marLeft w:val="0"/>
                  <w:marRight w:val="0"/>
                  <w:marTop w:val="0"/>
                  <w:marBottom w:val="0"/>
                  <w:divBdr>
                    <w:top w:val="none" w:sz="0" w:space="0" w:color="auto"/>
                    <w:left w:val="none" w:sz="0" w:space="0" w:color="auto"/>
                    <w:bottom w:val="none" w:sz="0" w:space="0" w:color="auto"/>
                    <w:right w:val="none" w:sz="0" w:space="0" w:color="auto"/>
                  </w:divBdr>
                  <w:divsChild>
                    <w:div w:id="1203788886">
                      <w:marLeft w:val="0"/>
                      <w:marRight w:val="0"/>
                      <w:marTop w:val="0"/>
                      <w:marBottom w:val="0"/>
                      <w:divBdr>
                        <w:top w:val="none" w:sz="0" w:space="0" w:color="auto"/>
                        <w:left w:val="none" w:sz="0" w:space="0" w:color="auto"/>
                        <w:bottom w:val="none" w:sz="0" w:space="0" w:color="auto"/>
                        <w:right w:val="none" w:sz="0" w:space="0" w:color="auto"/>
                      </w:divBdr>
                      <w:divsChild>
                        <w:div w:id="411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6364">
      <w:bodyDiv w:val="1"/>
      <w:marLeft w:val="0"/>
      <w:marRight w:val="0"/>
      <w:marTop w:val="0"/>
      <w:marBottom w:val="0"/>
      <w:divBdr>
        <w:top w:val="none" w:sz="0" w:space="0" w:color="auto"/>
        <w:left w:val="none" w:sz="0" w:space="0" w:color="auto"/>
        <w:bottom w:val="none" w:sz="0" w:space="0" w:color="auto"/>
        <w:right w:val="none" w:sz="0" w:space="0" w:color="auto"/>
      </w:divBdr>
      <w:divsChild>
        <w:div w:id="1508904865">
          <w:marLeft w:val="0"/>
          <w:marRight w:val="0"/>
          <w:marTop w:val="0"/>
          <w:marBottom w:val="0"/>
          <w:divBdr>
            <w:top w:val="none" w:sz="0" w:space="0" w:color="auto"/>
            <w:left w:val="none" w:sz="0" w:space="0" w:color="auto"/>
            <w:bottom w:val="none" w:sz="0" w:space="0" w:color="auto"/>
            <w:right w:val="none" w:sz="0" w:space="0" w:color="auto"/>
          </w:divBdr>
        </w:div>
        <w:div w:id="1485470803">
          <w:marLeft w:val="0"/>
          <w:marRight w:val="0"/>
          <w:marTop w:val="0"/>
          <w:marBottom w:val="0"/>
          <w:divBdr>
            <w:top w:val="none" w:sz="0" w:space="0" w:color="auto"/>
            <w:left w:val="none" w:sz="0" w:space="0" w:color="auto"/>
            <w:bottom w:val="none" w:sz="0" w:space="0" w:color="auto"/>
            <w:right w:val="none" w:sz="0" w:space="0" w:color="auto"/>
          </w:divBdr>
        </w:div>
      </w:divsChild>
    </w:div>
    <w:div w:id="595555404">
      <w:bodyDiv w:val="1"/>
      <w:marLeft w:val="0"/>
      <w:marRight w:val="0"/>
      <w:marTop w:val="0"/>
      <w:marBottom w:val="0"/>
      <w:divBdr>
        <w:top w:val="none" w:sz="0" w:space="0" w:color="auto"/>
        <w:left w:val="none" w:sz="0" w:space="0" w:color="auto"/>
        <w:bottom w:val="none" w:sz="0" w:space="0" w:color="auto"/>
        <w:right w:val="none" w:sz="0" w:space="0" w:color="auto"/>
      </w:divBdr>
      <w:divsChild>
        <w:div w:id="1956667419">
          <w:marLeft w:val="0"/>
          <w:marRight w:val="0"/>
          <w:marTop w:val="0"/>
          <w:marBottom w:val="0"/>
          <w:divBdr>
            <w:top w:val="none" w:sz="0" w:space="0" w:color="auto"/>
            <w:left w:val="none" w:sz="0" w:space="0" w:color="auto"/>
            <w:bottom w:val="none" w:sz="0" w:space="0" w:color="auto"/>
            <w:right w:val="none" w:sz="0" w:space="0" w:color="auto"/>
          </w:divBdr>
          <w:divsChild>
            <w:div w:id="1489516484">
              <w:marLeft w:val="0"/>
              <w:marRight w:val="0"/>
              <w:marTop w:val="0"/>
              <w:marBottom w:val="0"/>
              <w:divBdr>
                <w:top w:val="none" w:sz="0" w:space="0" w:color="auto"/>
                <w:left w:val="none" w:sz="0" w:space="0" w:color="auto"/>
                <w:bottom w:val="none" w:sz="0" w:space="0" w:color="auto"/>
                <w:right w:val="none" w:sz="0" w:space="0" w:color="auto"/>
              </w:divBdr>
              <w:divsChild>
                <w:div w:id="1614434689">
                  <w:marLeft w:val="0"/>
                  <w:marRight w:val="0"/>
                  <w:marTop w:val="0"/>
                  <w:marBottom w:val="0"/>
                  <w:divBdr>
                    <w:top w:val="none" w:sz="0" w:space="0" w:color="auto"/>
                    <w:left w:val="none" w:sz="0" w:space="0" w:color="auto"/>
                    <w:bottom w:val="none" w:sz="0" w:space="0" w:color="auto"/>
                    <w:right w:val="none" w:sz="0" w:space="0" w:color="auto"/>
                  </w:divBdr>
                  <w:divsChild>
                    <w:div w:id="553127125">
                      <w:marLeft w:val="0"/>
                      <w:marRight w:val="0"/>
                      <w:marTop w:val="0"/>
                      <w:marBottom w:val="0"/>
                      <w:divBdr>
                        <w:top w:val="none" w:sz="0" w:space="0" w:color="auto"/>
                        <w:left w:val="none" w:sz="0" w:space="0" w:color="auto"/>
                        <w:bottom w:val="none" w:sz="0" w:space="0" w:color="auto"/>
                        <w:right w:val="none" w:sz="0" w:space="0" w:color="auto"/>
                      </w:divBdr>
                      <w:divsChild>
                        <w:div w:id="237636513">
                          <w:marLeft w:val="75"/>
                          <w:marRight w:val="75"/>
                          <w:marTop w:val="0"/>
                          <w:marBottom w:val="0"/>
                          <w:divBdr>
                            <w:top w:val="none" w:sz="0" w:space="0" w:color="auto"/>
                            <w:left w:val="none" w:sz="0" w:space="0" w:color="auto"/>
                            <w:bottom w:val="none" w:sz="0" w:space="0" w:color="auto"/>
                            <w:right w:val="none" w:sz="0" w:space="0" w:color="auto"/>
                          </w:divBdr>
                          <w:divsChild>
                            <w:div w:id="1006395322">
                              <w:marLeft w:val="0"/>
                              <w:marRight w:val="0"/>
                              <w:marTop w:val="0"/>
                              <w:marBottom w:val="0"/>
                              <w:divBdr>
                                <w:top w:val="none" w:sz="0" w:space="0" w:color="auto"/>
                                <w:left w:val="none" w:sz="0" w:space="0" w:color="auto"/>
                                <w:bottom w:val="none" w:sz="0" w:space="0" w:color="auto"/>
                                <w:right w:val="none" w:sz="0" w:space="0" w:color="auto"/>
                              </w:divBdr>
                              <w:divsChild>
                                <w:div w:id="429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4492">
      <w:bodyDiv w:val="1"/>
      <w:marLeft w:val="75"/>
      <w:marRight w:val="75"/>
      <w:marTop w:val="30"/>
      <w:marBottom w:val="30"/>
      <w:divBdr>
        <w:top w:val="none" w:sz="0" w:space="0" w:color="auto"/>
        <w:left w:val="none" w:sz="0" w:space="0" w:color="auto"/>
        <w:bottom w:val="none" w:sz="0" w:space="0" w:color="auto"/>
        <w:right w:val="none" w:sz="0" w:space="0" w:color="auto"/>
      </w:divBdr>
      <w:divsChild>
        <w:div w:id="1886403329">
          <w:marLeft w:val="0"/>
          <w:marRight w:val="0"/>
          <w:marTop w:val="0"/>
          <w:marBottom w:val="0"/>
          <w:divBdr>
            <w:top w:val="none" w:sz="0" w:space="0" w:color="auto"/>
            <w:left w:val="none" w:sz="0" w:space="0" w:color="auto"/>
            <w:bottom w:val="none" w:sz="0" w:space="0" w:color="auto"/>
            <w:right w:val="none" w:sz="0" w:space="0" w:color="auto"/>
          </w:divBdr>
          <w:divsChild>
            <w:div w:id="18643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343">
      <w:bodyDiv w:val="1"/>
      <w:marLeft w:val="0"/>
      <w:marRight w:val="0"/>
      <w:marTop w:val="0"/>
      <w:marBottom w:val="0"/>
      <w:divBdr>
        <w:top w:val="none" w:sz="0" w:space="0" w:color="auto"/>
        <w:left w:val="none" w:sz="0" w:space="0" w:color="auto"/>
        <w:bottom w:val="none" w:sz="0" w:space="0" w:color="auto"/>
        <w:right w:val="none" w:sz="0" w:space="0" w:color="auto"/>
      </w:divBdr>
    </w:div>
    <w:div w:id="1789734322">
      <w:bodyDiv w:val="1"/>
      <w:marLeft w:val="0"/>
      <w:marRight w:val="0"/>
      <w:marTop w:val="0"/>
      <w:marBottom w:val="0"/>
      <w:divBdr>
        <w:top w:val="none" w:sz="0" w:space="0" w:color="auto"/>
        <w:left w:val="none" w:sz="0" w:space="0" w:color="auto"/>
        <w:bottom w:val="none" w:sz="0" w:space="0" w:color="auto"/>
        <w:right w:val="none" w:sz="0" w:space="0" w:color="auto"/>
      </w:divBdr>
      <w:divsChild>
        <w:div w:id="170775667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BAC8-D6A0-4F37-A3C7-D3965BFF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12</cp:revision>
  <dcterms:created xsi:type="dcterms:W3CDTF">2015-07-15T11:13:00Z</dcterms:created>
  <dcterms:modified xsi:type="dcterms:W3CDTF">2015-07-16T07:04:00Z</dcterms:modified>
</cp:coreProperties>
</file>